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M Codes</w:t>
      </w:r>
    </w:p>
    <w:p>
      <w:pPr>
        <w:sectPr>
          <w:type w:val="nextPage"/>
          <w:pgSz w:w="12240" w:h="15840"/>
          <w:pgMar w:left="1134" w:right="1134" w:header="0" w:top="1134" w:footer="0" w:bottom="1134" w:gutter="0"/>
          <w:pgNumType w:fmt="decimal"/>
          <w:formProt w:val="false"/>
          <w:textDirection w:val="lrTb"/>
        </w:sectPr>
      </w:pPr>
    </w:p>
    <w:p>
      <w:pPr>
        <w:pStyle w:val="TextBody"/>
        <w:rPr/>
      </w:pPr>
      <w:r>
        <w:rPr/>
      </w:r>
    </w:p>
    <w:p>
      <w:pPr>
        <w:sectPr>
          <w:type w:val="continuous"/>
          <w:pgSz w:w="12240" w:h="15840"/>
          <w:pgMar w:left="1134" w:right="1134" w:header="0" w:top="1134" w:footer="0" w:bottom="1134" w:gutter="0"/>
          <w:formProt w:val="false"/>
          <w:textDirection w:val="lrTb"/>
        </w:sectPr>
      </w:pPr>
    </w:p>
    <w:p>
      <w:pPr>
        <w:pStyle w:val="TextBody"/>
        <w:rPr/>
      </w:pPr>
      <w:r>
        <w:rPr/>
        <w:t>Table of Contents</w:t>
      </w:r>
    </w:p>
    <w:p>
      <w:pPr>
        <w:sectPr>
          <w:type w:val="continuous"/>
          <w:pgSz w:w="12240" w:h="15840"/>
          <w:pgMar w:left="1134" w:right="1134" w:header="0" w:top="1134" w:footer="0" w:bottom="1134" w:gutter="0"/>
          <w:formProt w:val="false"/>
          <w:textDirection w:val="lrTb"/>
        </w:sectPr>
      </w:pPr>
    </w:p>
    <w:p>
      <w:pPr>
        <w:pStyle w:val="TextBody"/>
        <w:spacing w:before="0" w:after="0"/>
        <w:rPr/>
      </w:pPr>
      <w:r>
        <w:fldChar w:fldCharType="begin"/>
      </w:r>
      <w:r>
        <w:rPr>
          <w:rStyle w:val="InternetLink"/>
        </w:rPr>
        <w:instrText> HYPERLINK "http://linuxcnc.org/docs/html/gcode/m-code.html" \l "cha:m-codes"</w:instrText>
      </w:r>
      <w:r>
        <w:rPr>
          <w:rStyle w:val="InternetLink"/>
        </w:rPr>
        <w:fldChar w:fldCharType="separate"/>
      </w:r>
      <w:r>
        <w:rPr>
          <w:rStyle w:val="InternetLink"/>
        </w:rPr>
        <w:t>1. M Code Quick Reference Table</w:t>
      </w:r>
      <w:r>
        <w:rPr>
          <w:rStyle w:val="InternetLink"/>
        </w:rPr>
        <w:fldChar w:fldCharType="end"/>
      </w:r>
    </w:p>
    <w:p>
      <w:pPr>
        <w:pStyle w:val="TextBody"/>
        <w:spacing w:before="0" w:after="0"/>
        <w:rPr/>
      </w:pPr>
      <w:r>
        <w:fldChar w:fldCharType="begin"/>
      </w:r>
      <w:r>
        <w:rPr>
          <w:rStyle w:val="InternetLink"/>
        </w:rPr>
        <w:instrText> HYPERLINK "http://linuxcnc.org/docs/html/gcode/m-code.html" \l "mcode:m0-m1"</w:instrText>
      </w:r>
      <w:r>
        <w:rPr>
          <w:rStyle w:val="InternetLink"/>
        </w:rPr>
        <w:fldChar w:fldCharType="separate"/>
      </w:r>
      <w:r>
        <w:rPr>
          <w:rStyle w:val="InternetLink"/>
        </w:rPr>
        <w:t>2. M0, M1 Program Pause</w:t>
      </w:r>
      <w:r>
        <w:rPr>
          <w:rStyle w:val="InternetLink"/>
        </w:rPr>
        <w:fldChar w:fldCharType="end"/>
      </w:r>
    </w:p>
    <w:p>
      <w:pPr>
        <w:pStyle w:val="TextBody"/>
        <w:spacing w:before="0" w:after="0"/>
        <w:rPr/>
      </w:pPr>
      <w:r>
        <w:fldChar w:fldCharType="begin"/>
      </w:r>
      <w:r>
        <w:rPr>
          <w:rStyle w:val="InternetLink"/>
        </w:rPr>
        <w:instrText> HYPERLINK "http://linuxcnc.org/docs/html/gcode/m-code.html" \l "mcode:m2-m30"</w:instrText>
      </w:r>
      <w:r>
        <w:rPr>
          <w:rStyle w:val="InternetLink"/>
        </w:rPr>
        <w:fldChar w:fldCharType="separate"/>
      </w:r>
      <w:r>
        <w:rPr>
          <w:rStyle w:val="InternetLink"/>
        </w:rPr>
        <w:t>3. M2, M30 Program End</w:t>
      </w:r>
      <w:r>
        <w:rPr>
          <w:rStyle w:val="InternetLink"/>
        </w:rPr>
        <w:fldChar w:fldCharType="end"/>
      </w:r>
    </w:p>
    <w:p>
      <w:pPr>
        <w:pStyle w:val="TextBody"/>
        <w:spacing w:before="0" w:after="0"/>
        <w:rPr/>
      </w:pPr>
      <w:r>
        <w:fldChar w:fldCharType="begin"/>
      </w:r>
      <w:r>
        <w:rPr>
          <w:rStyle w:val="InternetLink"/>
        </w:rPr>
        <w:instrText> HYPERLINK "http://linuxcnc.org/docs/html/gcode/m-code.html" \l "mcode:m60"</w:instrText>
      </w:r>
      <w:r>
        <w:rPr>
          <w:rStyle w:val="InternetLink"/>
        </w:rPr>
        <w:fldChar w:fldCharType="separate"/>
      </w:r>
      <w:r>
        <w:rPr>
          <w:rStyle w:val="InternetLink"/>
        </w:rPr>
        <w:t>4. M60 Pallet Change Pause</w:t>
      </w:r>
      <w:r>
        <w:rPr>
          <w:rStyle w:val="InternetLink"/>
        </w:rPr>
        <w:fldChar w:fldCharType="end"/>
      </w:r>
    </w:p>
    <w:p>
      <w:pPr>
        <w:pStyle w:val="TextBody"/>
        <w:spacing w:before="0" w:after="0"/>
        <w:rPr/>
      </w:pPr>
      <w:r>
        <w:fldChar w:fldCharType="begin"/>
      </w:r>
      <w:r>
        <w:rPr>
          <w:rStyle w:val="InternetLink"/>
        </w:rPr>
        <w:instrText> HYPERLINK "http://linuxcnc.org/docs/html/gcode/m-code.html" \l "mcode:m3-m4-m5"</w:instrText>
      </w:r>
      <w:r>
        <w:rPr>
          <w:rStyle w:val="InternetLink"/>
        </w:rPr>
        <w:fldChar w:fldCharType="separate"/>
      </w:r>
      <w:r>
        <w:rPr>
          <w:rStyle w:val="InternetLink"/>
        </w:rPr>
        <w:t>5. M3, M4, M5 Spindle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"mcode:m6"</w:instrText>
      </w:r>
      <w:r>
        <w:rPr>
          <w:rStyle w:val="InternetLink"/>
        </w:rPr>
        <w:fldChar w:fldCharType="separate"/>
      </w:r>
      <w:r>
        <w:rPr>
          <w:rStyle w:val="InternetLink"/>
        </w:rPr>
        <w:t>6. M6 Tool Change</w:t>
      </w:r>
      <w:r>
        <w:rPr>
          <w:rStyle w:val="InternetLink"/>
        </w:rPr>
        <w:fldChar w:fldCharType="end"/>
      </w:r>
    </w:p>
    <w:p>
      <w:pPr>
        <w:pStyle w:val="TextBody"/>
        <w:spacing w:before="0" w:after="0"/>
        <w:rPr/>
      </w:pPr>
      <w:r>
        <w:fldChar w:fldCharType="begin"/>
      </w:r>
      <w:r>
        <w:rPr>
          <w:rStyle w:val="InternetLink"/>
        </w:rPr>
        <w:instrText> HYPERLINK "http://linuxcnc.org/docs/html/gcode/m-code.html" \l "_manual_tool_change"</w:instrText>
      </w:r>
      <w:r>
        <w:rPr>
          <w:rStyle w:val="InternetLink"/>
        </w:rPr>
        <w:fldChar w:fldCharType="separate"/>
      </w:r>
      <w:r>
        <w:rPr>
          <w:rStyle w:val="InternetLink"/>
        </w:rPr>
        <w:t>6.1. Manual Tool Change</w:t>
      </w:r>
      <w:r>
        <w:rPr>
          <w:rStyle w:val="InternetLink"/>
        </w:rPr>
        <w:fldChar w:fldCharType="end"/>
      </w:r>
    </w:p>
    <w:p>
      <w:pPr>
        <w:pStyle w:val="TextBody"/>
        <w:spacing w:before="0" w:after="0"/>
        <w:rPr/>
      </w:pPr>
      <w:r>
        <w:fldChar w:fldCharType="begin"/>
      </w:r>
      <w:r>
        <w:rPr>
          <w:rStyle w:val="InternetLink"/>
        </w:rPr>
        <w:instrText> HYPERLINK "http://linuxcnc.org/docs/html/gcode/m-code.html" \l "_tool_changer"</w:instrText>
      </w:r>
      <w:r>
        <w:rPr>
          <w:rStyle w:val="InternetLink"/>
        </w:rPr>
        <w:fldChar w:fldCharType="separate"/>
      </w:r>
      <w:r>
        <w:rPr>
          <w:rStyle w:val="InternetLink"/>
        </w:rPr>
        <w:t>6.2. Tool Changer</w:t>
      </w:r>
      <w:r>
        <w:rPr>
          <w:rStyle w:val="InternetLink"/>
        </w:rPr>
        <w:fldChar w:fldCharType="end"/>
      </w:r>
    </w:p>
    <w:p>
      <w:pPr>
        <w:pStyle w:val="TextBody"/>
        <w:spacing w:before="0" w:after="0"/>
        <w:rPr/>
      </w:pPr>
      <w:r>
        <w:fldChar w:fldCharType="begin"/>
      </w:r>
      <w:r>
        <w:rPr>
          <w:rStyle w:val="InternetLink"/>
        </w:rPr>
        <w:instrText> HYPERLINK "http://linuxcnc.org/docs/html/gcode/m-code.html" \l "mcode:m7-m8-m9"</w:instrText>
      </w:r>
      <w:r>
        <w:rPr>
          <w:rStyle w:val="InternetLink"/>
        </w:rPr>
        <w:fldChar w:fldCharType="separate"/>
      </w:r>
      <w:r>
        <w:rPr>
          <w:rStyle w:val="InternetLink"/>
        </w:rPr>
        <w:t>7. M7, M8, M9 Coolant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"mcode:m19"</w:instrText>
      </w:r>
      <w:r>
        <w:rPr>
          <w:rStyle w:val="InternetLink"/>
        </w:rPr>
        <w:fldChar w:fldCharType="separate"/>
      </w:r>
      <w:r>
        <w:rPr>
          <w:rStyle w:val="InternetLink"/>
        </w:rPr>
        <w:t>8. M19 Orient Spindle</w:t>
      </w:r>
      <w:r>
        <w:rPr>
          <w:rStyle w:val="InternetLink"/>
        </w:rPr>
        <w:fldChar w:fldCharType="end"/>
      </w:r>
    </w:p>
    <w:p>
      <w:pPr>
        <w:pStyle w:val="TextBody"/>
        <w:spacing w:before="0" w:after="0"/>
        <w:rPr/>
      </w:pPr>
      <w:r>
        <w:fldChar w:fldCharType="begin"/>
      </w:r>
      <w:r>
        <w:rPr>
          <w:rStyle w:val="InternetLink"/>
        </w:rPr>
        <w:instrText> HYPERLINK "http://linuxcnc.org/docs/html/gcode/m-code.html" \l "mcode:m48-m49"</w:instrText>
      </w:r>
      <w:r>
        <w:rPr>
          <w:rStyle w:val="InternetLink"/>
        </w:rPr>
        <w:fldChar w:fldCharType="separate"/>
      </w:r>
      <w:r>
        <w:rPr>
          <w:rStyle w:val="InternetLink"/>
        </w:rPr>
        <w:t>9. M48, M49 Speed and Feed Override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"mcode:m50"</w:instrText>
      </w:r>
      <w:r>
        <w:rPr>
          <w:rStyle w:val="InternetLink"/>
        </w:rPr>
        <w:fldChar w:fldCharType="separate"/>
      </w:r>
      <w:r>
        <w:rPr>
          <w:rStyle w:val="InternetLink"/>
        </w:rPr>
        <w:t>10. M50 Feed Override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"mcode:m51"</w:instrText>
      </w:r>
      <w:r>
        <w:rPr>
          <w:rStyle w:val="InternetLink"/>
        </w:rPr>
        <w:fldChar w:fldCharType="separate"/>
      </w:r>
      <w:r>
        <w:rPr>
          <w:rStyle w:val="InternetLink"/>
        </w:rPr>
        <w:t>11. M51 Spindle Speed Override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"mcode:m52"</w:instrText>
      </w:r>
      <w:r>
        <w:rPr>
          <w:rStyle w:val="InternetLink"/>
        </w:rPr>
        <w:fldChar w:fldCharType="separate"/>
      </w:r>
      <w:r>
        <w:rPr>
          <w:rStyle w:val="InternetLink"/>
        </w:rPr>
        <w:t>12. M52 Adaptive Feed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"mcode:m53"</w:instrText>
      </w:r>
      <w:r>
        <w:rPr>
          <w:rStyle w:val="InternetLink"/>
        </w:rPr>
        <w:fldChar w:fldCharType="separate"/>
      </w:r>
      <w:r>
        <w:rPr>
          <w:rStyle w:val="InternetLink"/>
        </w:rPr>
        <w:t>13. M53 Feed Stop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"mcode:m61"</w:instrText>
      </w:r>
      <w:r>
        <w:rPr>
          <w:rStyle w:val="InternetLink"/>
        </w:rPr>
        <w:fldChar w:fldCharType="separate"/>
      </w:r>
      <w:r>
        <w:rPr>
          <w:rStyle w:val="InternetLink"/>
        </w:rPr>
        <w:t>14. M61 Set Current Tool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"mcode:m62-m65"</w:instrText>
      </w:r>
      <w:r>
        <w:rPr>
          <w:rStyle w:val="InternetLink"/>
        </w:rPr>
        <w:fldChar w:fldCharType="separate"/>
      </w:r>
      <w:r>
        <w:rPr>
          <w:rStyle w:val="InternetLink"/>
        </w:rPr>
        <w:t>15. M62 - M65 Digital Output Control</w:t>
      </w:r>
      <w:r>
        <w:rPr>
          <w:rStyle w:val="InternetLink"/>
        </w:rPr>
        <w:fldChar w:fldCharType="end"/>
      </w:r>
    </w:p>
    <w:p>
      <w:pPr>
        <w:pStyle w:val="TextBody"/>
        <w:spacing w:before="0" w:after="0"/>
        <w:rPr/>
      </w:pPr>
      <w:r>
        <w:fldChar w:fldCharType="begin"/>
      </w:r>
      <w:r>
        <w:rPr>
          <w:rStyle w:val="InternetLink"/>
        </w:rPr>
        <w:instrText> HYPERLINK "http://linuxcnc.org/docs/html/gcode/m-code.html" \l "mcode:m66"</w:instrText>
      </w:r>
      <w:r>
        <w:rPr>
          <w:rStyle w:val="InternetLink"/>
        </w:rPr>
        <w:fldChar w:fldCharType="separate"/>
      </w:r>
      <w:r>
        <w:rPr>
          <w:rStyle w:val="InternetLink"/>
        </w:rPr>
        <w:t>16. M66 Wait on Input</w:t>
      </w:r>
      <w:r>
        <w:rPr>
          <w:rStyle w:val="InternetLink"/>
        </w:rPr>
        <w:fldChar w:fldCharType="end"/>
      </w:r>
    </w:p>
    <w:p>
      <w:pPr>
        <w:pStyle w:val="TextBody"/>
        <w:spacing w:before="0" w:after="0"/>
        <w:rPr/>
      </w:pPr>
      <w:r>
        <w:fldChar w:fldCharType="begin"/>
      </w:r>
      <w:r>
        <w:rPr>
          <w:rStyle w:val="InternetLink"/>
        </w:rPr>
        <w:instrText> HYPERLINK "http://linuxcnc.org/docs/html/gcode/m-code.html" \l "mcode:m67"</w:instrText>
      </w:r>
      <w:r>
        <w:rPr>
          <w:rStyle w:val="InternetLink"/>
        </w:rPr>
        <w:fldChar w:fldCharType="separate"/>
      </w:r>
      <w:r>
        <w:rPr>
          <w:rStyle w:val="InternetLink"/>
        </w:rPr>
        <w:t>17. M67 Analog Output,Synchronized</w:t>
      </w:r>
      <w:r>
        <w:rPr>
          <w:rStyle w:val="InternetLink"/>
        </w:rPr>
        <w:fldChar w:fldCharType="end"/>
      </w:r>
    </w:p>
    <w:p>
      <w:pPr>
        <w:pStyle w:val="TextBody"/>
        <w:spacing w:before="0" w:after="0"/>
        <w:rPr/>
      </w:pPr>
      <w:r>
        <w:fldChar w:fldCharType="begin"/>
      </w:r>
      <w:r>
        <w:rPr>
          <w:rStyle w:val="InternetLink"/>
        </w:rPr>
        <w:instrText> HYPERLINK "http://linuxcnc.org/docs/html/gcode/m-code.html" \l "mcode:m68"</w:instrText>
      </w:r>
      <w:r>
        <w:rPr>
          <w:rStyle w:val="InternetLink"/>
        </w:rPr>
        <w:fldChar w:fldCharType="separate"/>
      </w:r>
      <w:r>
        <w:rPr>
          <w:rStyle w:val="InternetLink"/>
        </w:rPr>
        <w:t>18. M68 Analog Output, Immediate</w:t>
      </w:r>
      <w:r>
        <w:rPr>
          <w:rStyle w:val="InternetLink"/>
        </w:rPr>
        <w:fldChar w:fldCharType="end"/>
      </w:r>
    </w:p>
    <w:p>
      <w:pPr>
        <w:pStyle w:val="TextBody"/>
        <w:spacing w:before="0" w:after="0"/>
        <w:rPr/>
      </w:pPr>
      <w:r>
        <w:fldChar w:fldCharType="begin"/>
      </w:r>
      <w:r>
        <w:rPr>
          <w:rStyle w:val="InternetLink"/>
        </w:rPr>
        <w:instrText> HYPERLINK "http://linuxcnc.org/docs/html/gcode/m-code.html" \l "mcode:m70"</w:instrText>
      </w:r>
      <w:r>
        <w:rPr>
          <w:rStyle w:val="InternetLink"/>
        </w:rPr>
        <w:fldChar w:fldCharType="separate"/>
      </w:r>
      <w:r>
        <w:rPr>
          <w:rStyle w:val="InternetLink"/>
        </w:rPr>
        <w:t>19. M70 Save Modal State</w:t>
      </w:r>
      <w:r>
        <w:rPr>
          <w:rStyle w:val="InternetLink"/>
        </w:rPr>
        <w:fldChar w:fldCharType="end"/>
      </w:r>
    </w:p>
    <w:p>
      <w:pPr>
        <w:pStyle w:val="TextBody"/>
        <w:spacing w:before="0" w:after="0"/>
        <w:rPr/>
      </w:pPr>
      <w:r>
        <w:fldChar w:fldCharType="begin"/>
      </w:r>
      <w:r>
        <w:rPr>
          <w:rStyle w:val="InternetLink"/>
        </w:rPr>
        <w:instrText> HYPERLINK "http://linuxcnc.org/docs/html/gcode/m-code.html" \l "mcode:m71"</w:instrText>
      </w:r>
      <w:r>
        <w:rPr>
          <w:rStyle w:val="InternetLink"/>
        </w:rPr>
        <w:fldChar w:fldCharType="separate"/>
      </w:r>
      <w:r>
        <w:rPr>
          <w:rStyle w:val="InternetLink"/>
        </w:rPr>
        <w:t>20. M71 Invalidate Stored Modal State</w:t>
      </w:r>
      <w:r>
        <w:rPr>
          <w:rStyle w:val="InternetLink"/>
        </w:rPr>
        <w:fldChar w:fldCharType="end"/>
      </w:r>
    </w:p>
    <w:p>
      <w:pPr>
        <w:pStyle w:val="TextBody"/>
        <w:spacing w:before="0" w:after="0"/>
        <w:rPr/>
      </w:pPr>
      <w:r>
        <w:fldChar w:fldCharType="begin"/>
      </w:r>
      <w:r>
        <w:rPr>
          <w:rStyle w:val="InternetLink"/>
        </w:rPr>
        <w:instrText> HYPERLINK "http://linuxcnc.org/docs/html/gcode/m-code.html" \l "mcode:m72"</w:instrText>
      </w:r>
      <w:r>
        <w:rPr>
          <w:rStyle w:val="InternetLink"/>
        </w:rPr>
        <w:fldChar w:fldCharType="separate"/>
      </w:r>
      <w:r>
        <w:rPr>
          <w:rStyle w:val="InternetLink"/>
        </w:rPr>
        <w:t>21. M72 Restore Modal State</w:t>
      </w:r>
      <w:r>
        <w:rPr>
          <w:rStyle w:val="InternetLink"/>
        </w:rPr>
        <w:fldChar w:fldCharType="end"/>
      </w:r>
    </w:p>
    <w:p>
      <w:pPr>
        <w:pStyle w:val="TextBody"/>
        <w:spacing w:before="0" w:after="0"/>
        <w:rPr/>
      </w:pPr>
      <w:r>
        <w:fldChar w:fldCharType="begin"/>
      </w:r>
      <w:r>
        <w:rPr>
          <w:rStyle w:val="InternetLink"/>
        </w:rPr>
        <w:instrText> HYPERLINK "http://linuxcnc.org/docs/html/gcode/m-code.html" \l "mcode:m73"</w:instrText>
      </w:r>
      <w:r>
        <w:rPr>
          <w:rStyle w:val="InternetLink"/>
        </w:rPr>
        <w:fldChar w:fldCharType="separate"/>
      </w:r>
      <w:r>
        <w:rPr>
          <w:rStyle w:val="InternetLink"/>
        </w:rPr>
        <w:t>22. M73 Save and Autorestore Modal State</w:t>
      </w:r>
      <w:r>
        <w:rPr>
          <w:rStyle w:val="InternetLink"/>
        </w:rPr>
        <w:fldChar w:fldCharType="end"/>
      </w:r>
    </w:p>
    <w:p>
      <w:pPr>
        <w:pStyle w:val="TextBody"/>
        <w:spacing w:before="0" w:after="0"/>
        <w:rPr/>
      </w:pPr>
      <w:r>
        <w:fldChar w:fldCharType="begin"/>
      </w:r>
      <w:r>
        <w:rPr>
          <w:rStyle w:val="InternetLink"/>
        </w:rPr>
        <w:instrText> HYPERLINK "http://linuxcnc.org/docs/html/gcode/m-code.html" \l "_selectively_restoring_modal_state"</w:instrText>
      </w:r>
      <w:r>
        <w:rPr>
          <w:rStyle w:val="InternetLink"/>
        </w:rPr>
        <w:fldChar w:fldCharType="separate"/>
      </w:r>
      <w:r>
        <w:rPr>
          <w:rStyle w:val="InternetLink"/>
        </w:rPr>
        <w:t>22.1. Selectively Restoring Modal State</w:t>
      </w:r>
      <w:r>
        <w:rPr>
          <w:rStyle w:val="InternetLink"/>
        </w:rPr>
        <w:fldChar w:fldCharType="end"/>
      </w:r>
    </w:p>
    <w:p>
      <w:pPr>
        <w:pStyle w:val="TextBody"/>
        <w:spacing w:before="0" w:after="0"/>
        <w:rPr/>
      </w:pPr>
      <w:r>
        <w:fldChar w:fldCharType="begin"/>
      </w:r>
      <w:r>
        <w:rPr>
          <w:rStyle w:val="InternetLink"/>
        </w:rPr>
        <w:instrText> HYPERLINK "http://linuxcnc.org/docs/html/gcode/m-code.html" \l "mcode:m100-m199"</w:instrText>
      </w:r>
      <w:r>
        <w:rPr>
          <w:rStyle w:val="InternetLink"/>
        </w:rPr>
        <w:fldChar w:fldCharType="separate"/>
      </w:r>
      <w:r>
        <w:rPr>
          <w:rStyle w:val="InternetLink"/>
        </w:rPr>
        <w:t>23. M100 - M199 User Defined Commands</w:t>
      </w:r>
      <w:r>
        <w:rPr>
          <w:rStyle w:val="InternetLink"/>
        </w:rPr>
        <w:fldChar w:fldCharType="end"/>
      </w:r>
    </w:p>
    <w:p>
      <w:pPr>
        <w:sectPr>
          <w:type w:val="continuous"/>
          <w:pgSz w:w="12240" w:h="15840"/>
          <w:pgMar w:left="1134" w:right="1134" w:header="0" w:top="1134" w:footer="0" w:bottom="1134" w:gutter="0"/>
          <w:formProt w:val="false"/>
          <w:textDirection w:val="lrTb"/>
        </w:sectPr>
      </w:pPr>
    </w:p>
    <w:p>
      <w:pPr>
        <w:pStyle w:val="Heading2"/>
        <w:rPr/>
      </w:pPr>
      <w:bookmarkStart w:id="0" w:name="cha%3Am-codes"/>
      <w:bookmarkEnd w:id="0"/>
      <w:r>
        <w:rPr/>
        <w:t>1. M Code Quick Reference Table</w:t>
      </w:r>
    </w:p>
    <w:tbl>
      <w:tblPr>
        <w:tblW w:w="3000" w:type="pct"/>
        <w:jc w:val="left"/>
        <w:tblInd w:w="0" w:type="dxa"/>
        <w:tblBorders/>
        <w:tblCellMar>
          <w:top w:w="60" w:type="dxa"/>
          <w:left w:w="60" w:type="dxa"/>
          <w:bottom w:w="60" w:type="dxa"/>
          <w:right w:w="60" w:type="dxa"/>
        </w:tblCellMar>
      </w:tblPr>
      <w:tblGrid>
        <w:gridCol w:w="2238"/>
        <w:gridCol w:w="3744"/>
      </w:tblGrid>
      <w:tr>
        <w:trPr>
          <w:tblHeader w:val="true"/>
        </w:trPr>
        <w:tc>
          <w:tcPr>
            <w:tcW w:w="2238" w:type="dxa"/>
            <w:tcBorders/>
            <w:shd w:fill="auto" w:val="clear"/>
          </w:tcPr>
          <w:p>
            <w:pPr>
              <w:pStyle w:val="TableHeading"/>
              <w:jc w:val="center"/>
              <w:rPr/>
            </w:pPr>
            <w:r>
              <w:rPr/>
              <w:t xml:space="preserve">Code </w:t>
            </w:r>
          </w:p>
        </w:tc>
        <w:tc>
          <w:tcPr>
            <w:tcW w:w="3744" w:type="dxa"/>
            <w:tcBorders/>
            <w:shd w:fill="auto" w:val="clear"/>
          </w:tcPr>
          <w:p>
            <w:pPr>
              <w:pStyle w:val="TableHeading"/>
              <w:jc w:val="left"/>
              <w:rPr/>
            </w:pPr>
            <w:r>
              <w:rPr/>
              <w:t>Description</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"mcode:m0-m1"</w:instrText>
            </w:r>
            <w:r>
              <w:rPr>
                <w:rStyle w:val="InternetLink"/>
              </w:rPr>
              <w:fldChar w:fldCharType="separate"/>
            </w:r>
            <w:r>
              <w:rPr>
                <w:rStyle w:val="InternetLink"/>
              </w:rPr>
              <w:t>M0 M1</w:t>
            </w:r>
            <w:r>
              <w:rPr>
                <w:rStyle w:val="InternetLink"/>
              </w:rPr>
              <w:fldChar w:fldCharType="end"/>
            </w:r>
          </w:p>
        </w:tc>
        <w:tc>
          <w:tcPr>
            <w:tcW w:w="3744" w:type="dxa"/>
            <w:tcBorders/>
            <w:shd w:fill="auto" w:val="clear"/>
          </w:tcPr>
          <w:p>
            <w:pPr>
              <w:pStyle w:val="TableContents"/>
              <w:spacing w:before="0" w:after="283"/>
              <w:jc w:val="left"/>
              <w:rPr/>
            </w:pPr>
            <w:r>
              <w:rPr/>
              <w:t>Program Pause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"mcode:m2-m30"</w:instrText>
            </w:r>
            <w:r>
              <w:rPr>
                <w:rStyle w:val="InternetLink"/>
              </w:rPr>
              <w:fldChar w:fldCharType="separate"/>
            </w:r>
            <w:r>
              <w:rPr>
                <w:rStyle w:val="InternetLink"/>
              </w:rPr>
              <w:t>M2 M30</w:t>
            </w:r>
            <w:r>
              <w:rPr>
                <w:rStyle w:val="InternetLink"/>
              </w:rPr>
              <w:fldChar w:fldCharType="end"/>
            </w:r>
          </w:p>
        </w:tc>
        <w:tc>
          <w:tcPr>
            <w:tcW w:w="3744" w:type="dxa"/>
            <w:tcBorders/>
            <w:shd w:fill="auto" w:val="clear"/>
          </w:tcPr>
          <w:p>
            <w:pPr>
              <w:pStyle w:val="TableContents"/>
              <w:spacing w:before="0" w:after="283"/>
              <w:jc w:val="left"/>
              <w:rPr/>
            </w:pPr>
            <w:r>
              <w:rPr/>
              <w:t>Program End</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"mcode:m60"</w:instrText>
            </w:r>
            <w:r>
              <w:rPr>
                <w:rStyle w:val="InternetLink"/>
              </w:rPr>
              <w:fldChar w:fldCharType="separate"/>
            </w:r>
            <w:r>
              <w:rPr>
                <w:rStyle w:val="InternetLink"/>
              </w:rPr>
              <w:t>M60</w:t>
            </w:r>
            <w:r>
              <w:rPr>
                <w:rStyle w:val="InternetLink"/>
              </w:rPr>
              <w:fldChar w:fldCharType="end"/>
            </w:r>
          </w:p>
        </w:tc>
        <w:tc>
          <w:tcPr>
            <w:tcW w:w="3744" w:type="dxa"/>
            <w:tcBorders/>
            <w:shd w:fill="auto" w:val="clear"/>
          </w:tcPr>
          <w:p>
            <w:pPr>
              <w:pStyle w:val="TableContents"/>
              <w:spacing w:before="0" w:after="283"/>
              <w:jc w:val="left"/>
              <w:rPr/>
            </w:pPr>
            <w:r>
              <w:rPr/>
              <w:t>Pallet Change Pause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"mcode:m3-m4-m5"</w:instrText>
            </w:r>
            <w:r>
              <w:rPr>
                <w:rStyle w:val="InternetLink"/>
              </w:rPr>
              <w:fldChar w:fldCharType="separate"/>
            </w:r>
            <w:r>
              <w:rPr>
                <w:rStyle w:val="InternetLink"/>
              </w:rPr>
              <w:t>M3 M4 M5</w:t>
            </w:r>
            <w:r>
              <w:rPr>
                <w:rStyle w:val="InternetLink"/>
              </w:rPr>
              <w:fldChar w:fldCharType="end"/>
            </w:r>
          </w:p>
        </w:tc>
        <w:tc>
          <w:tcPr>
            <w:tcW w:w="3744" w:type="dxa"/>
            <w:tcBorders/>
            <w:shd w:fill="auto" w:val="clear"/>
          </w:tcPr>
          <w:p>
            <w:pPr>
              <w:pStyle w:val="TableContents"/>
              <w:spacing w:before="0" w:after="283"/>
              <w:jc w:val="left"/>
              <w:rPr/>
            </w:pPr>
            <w:r>
              <w:rPr/>
              <w:t>Spindle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w:instrText>
            </w:r>
            <w:r>
              <w:rPr>
                <w:rStyle w:val="InternetLink"/>
              </w:rPr>
              <w:fldChar w:fldCharType="separate"/>
            </w:r>
            <w:r>
              <w:rPr>
                <w:rStyle w:val="InternetLink"/>
              </w:rPr>
              <w:t>M6</w:t>
            </w:r>
            <w:r>
              <w:rPr>
                <w:rStyle w:val="InternetLink"/>
              </w:rPr>
              <w:fldChar w:fldCharType="end"/>
            </w:r>
          </w:p>
        </w:tc>
        <w:tc>
          <w:tcPr>
            <w:tcW w:w="3744" w:type="dxa"/>
            <w:tcBorders/>
            <w:shd w:fill="auto" w:val="clear"/>
          </w:tcPr>
          <w:p>
            <w:pPr>
              <w:pStyle w:val="TableContents"/>
              <w:spacing w:before="0" w:after="283"/>
              <w:jc w:val="left"/>
              <w:rPr/>
            </w:pPr>
            <w:r>
              <w:rPr/>
              <w:t>Tool Change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"mcode:m7-m8-m9"</w:instrText>
            </w:r>
            <w:r>
              <w:rPr>
                <w:rStyle w:val="InternetLink"/>
              </w:rPr>
              <w:fldChar w:fldCharType="separate"/>
            </w:r>
            <w:r>
              <w:rPr>
                <w:rStyle w:val="InternetLink"/>
              </w:rPr>
              <w:t>M7 M8 M9</w:t>
            </w:r>
            <w:r>
              <w:rPr>
                <w:rStyle w:val="InternetLink"/>
              </w:rPr>
              <w:fldChar w:fldCharType="end"/>
            </w:r>
          </w:p>
        </w:tc>
        <w:tc>
          <w:tcPr>
            <w:tcW w:w="3744" w:type="dxa"/>
            <w:tcBorders/>
            <w:shd w:fill="auto" w:val="clear"/>
          </w:tcPr>
          <w:p>
            <w:pPr>
              <w:pStyle w:val="TableContents"/>
              <w:spacing w:before="0" w:after="283"/>
              <w:jc w:val="left"/>
              <w:rPr/>
            </w:pPr>
            <w:r>
              <w:rPr/>
              <w:t>Coolant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"mcode:m19"</w:instrText>
            </w:r>
            <w:r>
              <w:rPr>
                <w:rStyle w:val="InternetLink"/>
              </w:rPr>
              <w:fldChar w:fldCharType="separate"/>
            </w:r>
            <w:r>
              <w:rPr>
                <w:rStyle w:val="InternetLink"/>
              </w:rPr>
              <w:t>M19</w:t>
            </w:r>
            <w:r>
              <w:rPr>
                <w:rStyle w:val="InternetLink"/>
              </w:rPr>
              <w:fldChar w:fldCharType="end"/>
            </w:r>
          </w:p>
        </w:tc>
        <w:tc>
          <w:tcPr>
            <w:tcW w:w="3744" w:type="dxa"/>
            <w:tcBorders/>
            <w:shd w:fill="auto" w:val="clear"/>
          </w:tcPr>
          <w:p>
            <w:pPr>
              <w:pStyle w:val="TableContents"/>
              <w:spacing w:before="0" w:after="283"/>
              <w:jc w:val="left"/>
              <w:rPr/>
            </w:pPr>
            <w:r>
              <w:rPr/>
              <w:t>Orient Spindle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"mcode:m48-m49"</w:instrText>
            </w:r>
            <w:r>
              <w:rPr>
                <w:rStyle w:val="InternetLink"/>
              </w:rPr>
              <w:fldChar w:fldCharType="separate"/>
            </w:r>
            <w:r>
              <w:rPr>
                <w:rStyle w:val="InternetLink"/>
              </w:rPr>
              <w:t>M48 M49</w:t>
            </w:r>
            <w:r>
              <w:rPr>
                <w:rStyle w:val="InternetLink"/>
              </w:rPr>
              <w:fldChar w:fldCharType="end"/>
            </w:r>
          </w:p>
        </w:tc>
        <w:tc>
          <w:tcPr>
            <w:tcW w:w="3744" w:type="dxa"/>
            <w:tcBorders/>
            <w:shd w:fill="auto" w:val="clear"/>
          </w:tcPr>
          <w:p>
            <w:pPr>
              <w:pStyle w:val="TableContents"/>
              <w:spacing w:before="0" w:after="283"/>
              <w:jc w:val="left"/>
              <w:rPr/>
            </w:pPr>
            <w:r>
              <w:rPr/>
              <w:t>Feed &amp; Spindle Overrides Enable/Disable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"mcode:m50"</w:instrText>
            </w:r>
            <w:r>
              <w:rPr>
                <w:rStyle w:val="InternetLink"/>
              </w:rPr>
              <w:fldChar w:fldCharType="separate"/>
            </w:r>
            <w:r>
              <w:rPr>
                <w:rStyle w:val="InternetLink"/>
              </w:rPr>
              <w:t>M50</w:t>
            </w:r>
            <w:r>
              <w:rPr>
                <w:rStyle w:val="InternetLink"/>
              </w:rPr>
              <w:fldChar w:fldCharType="end"/>
            </w:r>
          </w:p>
        </w:tc>
        <w:tc>
          <w:tcPr>
            <w:tcW w:w="3744" w:type="dxa"/>
            <w:tcBorders/>
            <w:shd w:fill="auto" w:val="clear"/>
          </w:tcPr>
          <w:p>
            <w:pPr>
              <w:pStyle w:val="TableContents"/>
              <w:spacing w:before="0" w:after="283"/>
              <w:jc w:val="left"/>
              <w:rPr/>
            </w:pPr>
            <w:r>
              <w:rPr/>
              <w:t>Feed Override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"mcode:m51"</w:instrText>
            </w:r>
            <w:r>
              <w:rPr>
                <w:rStyle w:val="InternetLink"/>
              </w:rPr>
              <w:fldChar w:fldCharType="separate"/>
            </w:r>
            <w:r>
              <w:rPr>
                <w:rStyle w:val="InternetLink"/>
              </w:rPr>
              <w:t>M51</w:t>
            </w:r>
            <w:r>
              <w:rPr>
                <w:rStyle w:val="InternetLink"/>
              </w:rPr>
              <w:fldChar w:fldCharType="end"/>
            </w:r>
          </w:p>
        </w:tc>
        <w:tc>
          <w:tcPr>
            <w:tcW w:w="3744" w:type="dxa"/>
            <w:tcBorders/>
            <w:shd w:fill="auto" w:val="clear"/>
          </w:tcPr>
          <w:p>
            <w:pPr>
              <w:pStyle w:val="TableContents"/>
              <w:spacing w:before="0" w:after="283"/>
              <w:jc w:val="left"/>
              <w:rPr/>
            </w:pPr>
            <w:r>
              <w:rPr/>
              <w:t>Spindle Override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"mcode:m52"</w:instrText>
            </w:r>
            <w:r>
              <w:rPr>
                <w:rStyle w:val="InternetLink"/>
              </w:rPr>
              <w:fldChar w:fldCharType="separate"/>
            </w:r>
            <w:r>
              <w:rPr>
                <w:rStyle w:val="InternetLink"/>
              </w:rPr>
              <w:t>M52</w:t>
            </w:r>
            <w:r>
              <w:rPr>
                <w:rStyle w:val="InternetLink"/>
              </w:rPr>
              <w:fldChar w:fldCharType="end"/>
            </w:r>
          </w:p>
        </w:tc>
        <w:tc>
          <w:tcPr>
            <w:tcW w:w="3744" w:type="dxa"/>
            <w:tcBorders/>
            <w:shd w:fill="auto" w:val="clear"/>
          </w:tcPr>
          <w:p>
            <w:pPr>
              <w:pStyle w:val="TableContents"/>
              <w:spacing w:before="0" w:after="283"/>
              <w:jc w:val="left"/>
              <w:rPr/>
            </w:pPr>
            <w:r>
              <w:rPr/>
              <w:t>Adaptive Feed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"mcode:m53"</w:instrText>
            </w:r>
            <w:r>
              <w:rPr>
                <w:rStyle w:val="InternetLink"/>
              </w:rPr>
              <w:fldChar w:fldCharType="separate"/>
            </w:r>
            <w:r>
              <w:rPr>
                <w:rStyle w:val="InternetLink"/>
              </w:rPr>
              <w:t>M53</w:t>
            </w:r>
            <w:r>
              <w:rPr>
                <w:rStyle w:val="InternetLink"/>
              </w:rPr>
              <w:fldChar w:fldCharType="end"/>
            </w:r>
          </w:p>
        </w:tc>
        <w:tc>
          <w:tcPr>
            <w:tcW w:w="3744" w:type="dxa"/>
            <w:tcBorders/>
            <w:shd w:fill="auto" w:val="clear"/>
          </w:tcPr>
          <w:p>
            <w:pPr>
              <w:pStyle w:val="TableContents"/>
              <w:spacing w:before="0" w:after="283"/>
              <w:jc w:val="left"/>
              <w:rPr/>
            </w:pPr>
            <w:r>
              <w:rPr/>
              <w:t>Feed Stop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"mcode:m61"</w:instrText>
            </w:r>
            <w:r>
              <w:rPr>
                <w:rStyle w:val="InternetLink"/>
              </w:rPr>
              <w:fldChar w:fldCharType="separate"/>
            </w:r>
            <w:r>
              <w:rPr>
                <w:rStyle w:val="InternetLink"/>
              </w:rPr>
              <w:t>M61</w:t>
            </w:r>
            <w:r>
              <w:rPr>
                <w:rStyle w:val="InternetLink"/>
              </w:rPr>
              <w:fldChar w:fldCharType="end"/>
            </w:r>
          </w:p>
        </w:tc>
        <w:tc>
          <w:tcPr>
            <w:tcW w:w="3744" w:type="dxa"/>
            <w:tcBorders/>
            <w:shd w:fill="auto" w:val="clear"/>
          </w:tcPr>
          <w:p>
            <w:pPr>
              <w:pStyle w:val="TableContents"/>
              <w:spacing w:before="0" w:after="283"/>
              <w:jc w:val="left"/>
              <w:rPr/>
            </w:pPr>
            <w:r>
              <w:rPr/>
              <w:t>Set Current Tool Number</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"mcode:m62-m65"</w:instrText>
            </w:r>
            <w:r>
              <w:rPr>
                <w:rStyle w:val="InternetLink"/>
              </w:rPr>
              <w:fldChar w:fldCharType="separate"/>
            </w:r>
            <w:r>
              <w:rPr>
                <w:rStyle w:val="InternetLink"/>
              </w:rPr>
              <w:t>m62-m65</w:t>
            </w:r>
            <w:r>
              <w:rPr>
                <w:rStyle w:val="InternetLink"/>
              </w:rPr>
              <w:fldChar w:fldCharType="end"/>
            </w:r>
          </w:p>
        </w:tc>
        <w:tc>
          <w:tcPr>
            <w:tcW w:w="3744" w:type="dxa"/>
            <w:tcBorders/>
            <w:shd w:fill="auto" w:val="clear"/>
          </w:tcPr>
          <w:p>
            <w:pPr>
              <w:pStyle w:val="TableContents"/>
              <w:spacing w:before="0" w:after="283"/>
              <w:jc w:val="left"/>
              <w:rPr/>
            </w:pPr>
            <w:r>
              <w:rPr/>
              <w:t>Output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"mcode:m66"</w:instrText>
            </w:r>
            <w:r>
              <w:rPr>
                <w:rStyle w:val="InternetLink"/>
              </w:rPr>
              <w:fldChar w:fldCharType="separate"/>
            </w:r>
            <w:r>
              <w:rPr>
                <w:rStyle w:val="InternetLink"/>
              </w:rPr>
              <w:t>M66</w:t>
            </w:r>
            <w:r>
              <w:rPr>
                <w:rStyle w:val="InternetLink"/>
              </w:rPr>
              <w:fldChar w:fldCharType="end"/>
            </w:r>
          </w:p>
        </w:tc>
        <w:tc>
          <w:tcPr>
            <w:tcW w:w="3744" w:type="dxa"/>
            <w:tcBorders/>
            <w:shd w:fill="auto" w:val="clear"/>
          </w:tcPr>
          <w:p>
            <w:pPr>
              <w:pStyle w:val="TableContents"/>
              <w:spacing w:before="0" w:after="283"/>
              <w:jc w:val="left"/>
              <w:rPr/>
            </w:pPr>
            <w:r>
              <w:rPr/>
              <w:t>Input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"mcode:m67"</w:instrText>
            </w:r>
            <w:r>
              <w:rPr>
                <w:rStyle w:val="InternetLink"/>
              </w:rPr>
              <w:fldChar w:fldCharType="separate"/>
            </w:r>
            <w:r>
              <w:rPr>
                <w:rStyle w:val="InternetLink"/>
              </w:rPr>
              <w:t>M67</w:t>
            </w:r>
            <w:r>
              <w:rPr>
                <w:rStyle w:val="InternetLink"/>
              </w:rPr>
              <w:fldChar w:fldCharType="end"/>
            </w:r>
          </w:p>
        </w:tc>
        <w:tc>
          <w:tcPr>
            <w:tcW w:w="3744" w:type="dxa"/>
            <w:tcBorders/>
            <w:shd w:fill="auto" w:val="clear"/>
          </w:tcPr>
          <w:p>
            <w:pPr>
              <w:pStyle w:val="TableContents"/>
              <w:spacing w:before="0" w:after="283"/>
              <w:jc w:val="left"/>
              <w:rPr/>
            </w:pPr>
            <w:r>
              <w:rPr/>
              <w:t>Analog Output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"mcode:m68"</w:instrText>
            </w:r>
            <w:r>
              <w:rPr>
                <w:rStyle w:val="InternetLink"/>
              </w:rPr>
              <w:fldChar w:fldCharType="separate"/>
            </w:r>
            <w:r>
              <w:rPr>
                <w:rStyle w:val="InternetLink"/>
              </w:rPr>
              <w:t>M68</w:t>
            </w:r>
            <w:r>
              <w:rPr>
                <w:rStyle w:val="InternetLink"/>
              </w:rPr>
              <w:fldChar w:fldCharType="end"/>
            </w:r>
          </w:p>
        </w:tc>
        <w:tc>
          <w:tcPr>
            <w:tcW w:w="3744" w:type="dxa"/>
            <w:tcBorders/>
            <w:shd w:fill="auto" w:val="clear"/>
          </w:tcPr>
          <w:p>
            <w:pPr>
              <w:pStyle w:val="TableContents"/>
              <w:spacing w:before="0" w:after="283"/>
              <w:jc w:val="left"/>
              <w:rPr/>
            </w:pPr>
            <w:r>
              <w:rPr/>
              <w:t>Analog Output Control</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"mcode:m70"</w:instrText>
            </w:r>
            <w:r>
              <w:rPr>
                <w:rStyle w:val="InternetLink"/>
              </w:rPr>
              <w:fldChar w:fldCharType="separate"/>
            </w:r>
            <w:r>
              <w:rPr>
                <w:rStyle w:val="InternetLink"/>
              </w:rPr>
              <w:t>M70</w:t>
            </w:r>
            <w:r>
              <w:rPr>
                <w:rStyle w:val="InternetLink"/>
              </w:rPr>
              <w:fldChar w:fldCharType="end"/>
            </w:r>
          </w:p>
        </w:tc>
        <w:tc>
          <w:tcPr>
            <w:tcW w:w="3744" w:type="dxa"/>
            <w:tcBorders/>
            <w:shd w:fill="auto" w:val="clear"/>
          </w:tcPr>
          <w:p>
            <w:pPr>
              <w:pStyle w:val="TableContents"/>
              <w:spacing w:before="0" w:after="283"/>
              <w:jc w:val="left"/>
              <w:rPr/>
            </w:pPr>
            <w:r>
              <w:rPr/>
              <w:t>Save Modal State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"mcode:m71"</w:instrText>
            </w:r>
            <w:r>
              <w:rPr>
                <w:rStyle w:val="InternetLink"/>
              </w:rPr>
              <w:fldChar w:fldCharType="separate"/>
            </w:r>
            <w:r>
              <w:rPr>
                <w:rStyle w:val="InternetLink"/>
              </w:rPr>
              <w:t>M71</w:t>
            </w:r>
            <w:r>
              <w:rPr>
                <w:rStyle w:val="InternetLink"/>
              </w:rPr>
              <w:fldChar w:fldCharType="end"/>
            </w:r>
          </w:p>
        </w:tc>
        <w:tc>
          <w:tcPr>
            <w:tcW w:w="3744" w:type="dxa"/>
            <w:tcBorders/>
            <w:shd w:fill="auto" w:val="clear"/>
          </w:tcPr>
          <w:p>
            <w:pPr>
              <w:pStyle w:val="TableContents"/>
              <w:spacing w:before="0" w:after="283"/>
              <w:jc w:val="left"/>
              <w:rPr/>
            </w:pPr>
            <w:r>
              <w:rPr/>
              <w:t>Invalidate Stored Modal State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"mcode:m72"</w:instrText>
            </w:r>
            <w:r>
              <w:rPr>
                <w:rStyle w:val="InternetLink"/>
              </w:rPr>
              <w:fldChar w:fldCharType="separate"/>
            </w:r>
            <w:r>
              <w:rPr>
                <w:rStyle w:val="InternetLink"/>
              </w:rPr>
              <w:t>M72</w:t>
            </w:r>
            <w:r>
              <w:rPr>
                <w:rStyle w:val="InternetLink"/>
              </w:rPr>
              <w:fldChar w:fldCharType="end"/>
            </w:r>
          </w:p>
        </w:tc>
        <w:tc>
          <w:tcPr>
            <w:tcW w:w="3744" w:type="dxa"/>
            <w:tcBorders/>
            <w:shd w:fill="auto" w:val="clear"/>
          </w:tcPr>
          <w:p>
            <w:pPr>
              <w:pStyle w:val="TableContents"/>
              <w:spacing w:before="0" w:after="283"/>
              <w:jc w:val="left"/>
              <w:rPr/>
            </w:pPr>
            <w:r>
              <w:rPr/>
              <w:t>Restore Modal State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"mcode:m73"</w:instrText>
            </w:r>
            <w:r>
              <w:rPr>
                <w:rStyle w:val="InternetLink"/>
              </w:rPr>
              <w:fldChar w:fldCharType="separate"/>
            </w:r>
            <w:r>
              <w:rPr>
                <w:rStyle w:val="InternetLink"/>
              </w:rPr>
              <w:t>M73</w:t>
            </w:r>
            <w:r>
              <w:rPr>
                <w:rStyle w:val="InternetLink"/>
              </w:rPr>
              <w:fldChar w:fldCharType="end"/>
            </w:r>
          </w:p>
        </w:tc>
        <w:tc>
          <w:tcPr>
            <w:tcW w:w="3744" w:type="dxa"/>
            <w:tcBorders/>
            <w:shd w:fill="auto" w:val="clear"/>
          </w:tcPr>
          <w:p>
            <w:pPr>
              <w:pStyle w:val="TableContents"/>
              <w:spacing w:before="0" w:after="283"/>
              <w:jc w:val="left"/>
              <w:rPr/>
            </w:pPr>
            <w:r>
              <w:rPr/>
              <w:t>Save Autorestore Modal State</w:t>
            </w:r>
          </w:p>
        </w:tc>
      </w:tr>
      <w:tr>
        <w:trPr/>
        <w:tc>
          <w:tcPr>
            <w:tcW w:w="2238" w:type="dxa"/>
            <w:tcBorders/>
            <w:shd w:fill="auto" w:val="clear"/>
          </w:tcPr>
          <w:p>
            <w:pPr>
              <w:pStyle w:val="TableContents"/>
              <w:spacing w:before="0" w:after="283"/>
              <w:jc w:val="center"/>
              <w:rPr/>
            </w:pPr>
            <w:r>
              <w:fldChar w:fldCharType="begin"/>
            </w:r>
            <w:r>
              <w:rPr>
                <w:rStyle w:val="InternetLink"/>
              </w:rPr>
              <w:instrText> HYPERLINK "http://linuxcnc.org/docs/html/gcode/m-code.html" \l "mcode:m100-m199"</w:instrText>
            </w:r>
            <w:r>
              <w:rPr>
                <w:rStyle w:val="InternetLink"/>
              </w:rPr>
              <w:fldChar w:fldCharType="separate"/>
            </w:r>
            <w:r>
              <w:rPr>
                <w:rStyle w:val="InternetLink"/>
              </w:rPr>
              <w:t>M100-M199</w:t>
            </w:r>
            <w:r>
              <w:rPr>
                <w:rStyle w:val="InternetLink"/>
              </w:rPr>
              <w:fldChar w:fldCharType="end"/>
            </w:r>
          </w:p>
        </w:tc>
        <w:tc>
          <w:tcPr>
            <w:tcW w:w="3744" w:type="dxa"/>
            <w:tcBorders/>
            <w:shd w:fill="auto" w:val="clear"/>
          </w:tcPr>
          <w:p>
            <w:pPr>
              <w:pStyle w:val="TableContents"/>
              <w:spacing w:before="0" w:after="283"/>
              <w:jc w:val="left"/>
              <w:rPr/>
            </w:pPr>
            <w:r>
              <w:rPr/>
              <w:t>User Defined M-Codes</w:t>
            </w:r>
          </w:p>
        </w:tc>
      </w:tr>
    </w:tbl>
    <w:p>
      <w:pPr>
        <w:pStyle w:val="Heading2"/>
        <w:rPr/>
      </w:pPr>
      <w:bookmarkStart w:id="1" w:name="mcode%3Am0-m1"/>
      <w:bookmarkEnd w:id="1"/>
      <w:r>
        <w:rPr/>
        <w:t>2. M0, M1 Program Pause</w:t>
      </w:r>
    </w:p>
    <w:p>
      <w:pPr>
        <w:pStyle w:val="TextBody"/>
        <w:numPr>
          <w:ilvl w:val="0"/>
          <w:numId w:val="1"/>
        </w:numPr>
        <w:tabs>
          <w:tab w:val="left" w:pos="0" w:leader="none"/>
        </w:tabs>
        <w:ind w:left="707" w:hanging="283"/>
        <w:rPr/>
      </w:pPr>
      <w:r>
        <w:rPr>
          <w:rStyle w:val="Emphasis"/>
        </w:rPr>
        <w:t>M0</w:t>
      </w:r>
      <w:r>
        <w:rPr/>
        <w:t xml:space="preserve"> - pause a running program temporarily. LinuxCNC remains in the Auto Mode so MDI and other manual actions are not enabled. Pressing the resume button will restart the program at the following line. </w:t>
      </w:r>
    </w:p>
    <w:p>
      <w:pPr>
        <w:pStyle w:val="TextBody"/>
        <w:numPr>
          <w:ilvl w:val="0"/>
          <w:numId w:val="1"/>
        </w:numPr>
        <w:tabs>
          <w:tab w:val="left" w:pos="0" w:leader="none"/>
        </w:tabs>
        <w:ind w:left="707" w:hanging="283"/>
        <w:rPr/>
      </w:pPr>
      <w:r>
        <w:rPr>
          <w:rStyle w:val="Emphasis"/>
        </w:rPr>
        <w:t>M1</w:t>
      </w:r>
      <w:r>
        <w:rPr/>
        <w:t xml:space="preserve"> - pause a running program temporarily if the optional stop switch is on. LinuxCNC remains in the Auto Mode so MDI and other manual actions are not enabled. Pressing the resume button will restart the program at the following line. </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 xml:space="preserve">It is OK to program </w:t>
            </w:r>
            <w:r>
              <w:rPr>
                <w:rStyle w:val="Emphasis"/>
              </w:rPr>
              <w:t>M0</w:t>
            </w:r>
            <w:r>
              <w:rPr/>
              <w:t xml:space="preserve"> and </w:t>
            </w:r>
            <w:r>
              <w:rPr>
                <w:rStyle w:val="Emphasis"/>
              </w:rPr>
              <w:t>M1</w:t>
            </w:r>
            <w:r>
              <w:rPr/>
              <w:t xml:space="preserve"> in MDI mode, but the effect will probably not be noticeable, because normal behavior in MDI mode is to stop after each line of input anyway.</w:t>
            </w:r>
          </w:p>
        </w:tc>
      </w:tr>
    </w:tbl>
    <w:p>
      <w:pPr>
        <w:pStyle w:val="Heading2"/>
        <w:rPr/>
      </w:pPr>
      <w:bookmarkStart w:id="2" w:name="mcode%3Am2-m30"/>
      <w:bookmarkEnd w:id="2"/>
      <w:r>
        <w:rPr/>
        <w:t>3. M2, M30 Program End</w:t>
      </w:r>
    </w:p>
    <w:p>
      <w:pPr>
        <w:pStyle w:val="TextBody"/>
        <w:numPr>
          <w:ilvl w:val="0"/>
          <w:numId w:val="2"/>
        </w:numPr>
        <w:tabs>
          <w:tab w:val="left" w:pos="0" w:leader="none"/>
        </w:tabs>
        <w:ind w:left="707" w:hanging="283"/>
        <w:rPr/>
      </w:pPr>
      <w:r>
        <w:rPr>
          <w:rStyle w:val="Emphasis"/>
        </w:rPr>
        <w:t>M2</w:t>
      </w:r>
      <w:r>
        <w:rPr/>
        <w:t xml:space="preserve"> - end the program. Pressing </w:t>
      </w:r>
      <w:r>
        <w:rPr>
          <w:rStyle w:val="Teletype"/>
        </w:rPr>
        <w:t>Cycle Start</w:t>
      </w:r>
      <w:r>
        <w:rPr/>
        <w:t xml:space="preserve"> ("R" in the Axis GUI) will restart the program at the beginning of the file. </w:t>
      </w:r>
    </w:p>
    <w:p>
      <w:pPr>
        <w:pStyle w:val="TextBody"/>
        <w:numPr>
          <w:ilvl w:val="0"/>
          <w:numId w:val="2"/>
        </w:numPr>
        <w:tabs>
          <w:tab w:val="left" w:pos="0" w:leader="none"/>
        </w:tabs>
        <w:ind w:left="707" w:hanging="283"/>
        <w:rPr/>
      </w:pPr>
      <w:r>
        <w:rPr>
          <w:rStyle w:val="Emphasis"/>
        </w:rPr>
        <w:t>M30</w:t>
      </w:r>
      <w:r>
        <w:rPr/>
        <w:t xml:space="preserve"> - exchange pallet shuttles and end the program. Pressing </w:t>
      </w:r>
      <w:r>
        <w:rPr>
          <w:rStyle w:val="Teletype"/>
        </w:rPr>
        <w:t>Cycle Start</w:t>
      </w:r>
      <w:r>
        <w:rPr/>
        <w:t xml:space="preserve"> will start the program at the beginning of the file. </w:t>
      </w:r>
    </w:p>
    <w:p>
      <w:pPr>
        <w:pStyle w:val="TextBody"/>
        <w:rPr/>
      </w:pPr>
      <w:r>
        <w:rPr/>
        <w:t>Both of these commands have the following effects:</w:t>
      </w:r>
    </w:p>
    <w:p>
      <w:pPr>
        <w:pStyle w:val="TextBody"/>
        <w:numPr>
          <w:ilvl w:val="0"/>
          <w:numId w:val="3"/>
        </w:numPr>
        <w:tabs>
          <w:tab w:val="left" w:pos="0" w:leader="none"/>
        </w:tabs>
        <w:ind w:left="707" w:hanging="283"/>
        <w:rPr/>
      </w:pPr>
      <w:r>
        <w:rPr/>
        <w:t xml:space="preserve">Change from Auto mode to MDI mode. </w:t>
      </w:r>
    </w:p>
    <w:p>
      <w:pPr>
        <w:pStyle w:val="TextBody"/>
        <w:numPr>
          <w:ilvl w:val="0"/>
          <w:numId w:val="3"/>
        </w:numPr>
        <w:tabs>
          <w:tab w:val="left" w:pos="0" w:leader="none"/>
        </w:tabs>
        <w:ind w:left="707" w:hanging="283"/>
        <w:rPr/>
      </w:pPr>
      <w:r>
        <w:rPr/>
        <w:t xml:space="preserve">Origin offsets are set to the default (like </w:t>
      </w:r>
      <w:r>
        <w:rPr>
          <w:rStyle w:val="Emphasis"/>
        </w:rPr>
        <w:t>G54</w:t>
      </w:r>
      <w:r>
        <w:rPr/>
        <w:t xml:space="preserve">). </w:t>
      </w:r>
    </w:p>
    <w:p>
      <w:pPr>
        <w:pStyle w:val="TextBody"/>
        <w:numPr>
          <w:ilvl w:val="0"/>
          <w:numId w:val="3"/>
        </w:numPr>
        <w:tabs>
          <w:tab w:val="left" w:pos="0" w:leader="none"/>
        </w:tabs>
        <w:ind w:left="707" w:hanging="283"/>
        <w:rPr/>
      </w:pPr>
      <w:r>
        <w:rPr/>
        <w:t xml:space="preserve">Selected plane is set to XY plane (like </w:t>
      </w:r>
      <w:r>
        <w:rPr>
          <w:rStyle w:val="Emphasis"/>
        </w:rPr>
        <w:t>G17</w:t>
      </w:r>
      <w:r>
        <w:rPr/>
        <w:t xml:space="preserve">). </w:t>
      </w:r>
    </w:p>
    <w:p>
      <w:pPr>
        <w:pStyle w:val="TextBody"/>
        <w:numPr>
          <w:ilvl w:val="0"/>
          <w:numId w:val="3"/>
        </w:numPr>
        <w:tabs>
          <w:tab w:val="left" w:pos="0" w:leader="none"/>
        </w:tabs>
        <w:ind w:left="707" w:hanging="283"/>
        <w:rPr/>
      </w:pPr>
      <w:r>
        <w:rPr/>
        <w:t xml:space="preserve">Distance mode is set to absolute mode (like </w:t>
      </w:r>
      <w:r>
        <w:rPr>
          <w:rStyle w:val="Emphasis"/>
        </w:rPr>
        <w:t>G90</w:t>
      </w:r>
      <w:r>
        <w:rPr/>
        <w:t xml:space="preserve">). </w:t>
      </w:r>
    </w:p>
    <w:p>
      <w:pPr>
        <w:pStyle w:val="TextBody"/>
        <w:numPr>
          <w:ilvl w:val="0"/>
          <w:numId w:val="3"/>
        </w:numPr>
        <w:tabs>
          <w:tab w:val="left" w:pos="0" w:leader="none"/>
        </w:tabs>
        <w:ind w:left="707" w:hanging="283"/>
        <w:rPr/>
      </w:pPr>
      <w:r>
        <w:rPr/>
        <w:t xml:space="preserve">Feed rate mode is set to units per minute (like </w:t>
      </w:r>
      <w:r>
        <w:rPr>
          <w:rStyle w:val="Emphasis"/>
        </w:rPr>
        <w:t>G94</w:t>
      </w:r>
      <w:r>
        <w:rPr/>
        <w:t xml:space="preserve">). </w:t>
      </w:r>
    </w:p>
    <w:p>
      <w:pPr>
        <w:pStyle w:val="TextBody"/>
        <w:numPr>
          <w:ilvl w:val="0"/>
          <w:numId w:val="3"/>
        </w:numPr>
        <w:tabs>
          <w:tab w:val="left" w:pos="0" w:leader="none"/>
        </w:tabs>
        <w:ind w:left="707" w:hanging="283"/>
        <w:rPr/>
      </w:pPr>
      <w:r>
        <w:rPr/>
        <w:t xml:space="preserve">Feed and speed overrides are set to ON (like </w:t>
      </w:r>
      <w:r>
        <w:rPr>
          <w:rStyle w:val="Emphasis"/>
        </w:rPr>
        <w:t>M48</w:t>
      </w:r>
      <w:r>
        <w:rPr/>
        <w:t xml:space="preserve">). </w:t>
      </w:r>
    </w:p>
    <w:p>
      <w:pPr>
        <w:pStyle w:val="TextBody"/>
        <w:numPr>
          <w:ilvl w:val="0"/>
          <w:numId w:val="3"/>
        </w:numPr>
        <w:tabs>
          <w:tab w:val="left" w:pos="0" w:leader="none"/>
        </w:tabs>
        <w:ind w:left="707" w:hanging="283"/>
        <w:rPr/>
      </w:pPr>
      <w:r>
        <w:rPr/>
        <w:t xml:space="preserve">Cutter compensation is turned off (like </w:t>
      </w:r>
      <w:r>
        <w:rPr>
          <w:rStyle w:val="Emphasis"/>
        </w:rPr>
        <w:t>G40</w:t>
      </w:r>
      <w:r>
        <w:rPr/>
        <w:t xml:space="preserve">). </w:t>
      </w:r>
    </w:p>
    <w:p>
      <w:pPr>
        <w:pStyle w:val="TextBody"/>
        <w:numPr>
          <w:ilvl w:val="0"/>
          <w:numId w:val="3"/>
        </w:numPr>
        <w:tabs>
          <w:tab w:val="left" w:pos="0" w:leader="none"/>
        </w:tabs>
        <w:ind w:left="707" w:hanging="283"/>
        <w:rPr/>
      </w:pPr>
      <w:r>
        <w:rPr/>
        <w:t xml:space="preserve">The spindle is stopped (like </w:t>
      </w:r>
      <w:r>
        <w:rPr>
          <w:rStyle w:val="Emphasis"/>
        </w:rPr>
        <w:t>M5</w:t>
      </w:r>
      <w:r>
        <w:rPr/>
        <w:t xml:space="preserve">). </w:t>
      </w:r>
    </w:p>
    <w:p>
      <w:pPr>
        <w:pStyle w:val="TextBody"/>
        <w:numPr>
          <w:ilvl w:val="0"/>
          <w:numId w:val="3"/>
        </w:numPr>
        <w:tabs>
          <w:tab w:val="left" w:pos="0" w:leader="none"/>
        </w:tabs>
        <w:ind w:left="707" w:hanging="283"/>
        <w:rPr/>
      </w:pPr>
      <w:r>
        <w:rPr/>
        <w:t xml:space="preserve">The current motion mode is set to feed (like </w:t>
      </w:r>
      <w:r>
        <w:rPr>
          <w:rStyle w:val="Emphasis"/>
        </w:rPr>
        <w:t>G1</w:t>
      </w:r>
      <w:r>
        <w:rPr/>
        <w:t xml:space="preserve">). </w:t>
      </w:r>
    </w:p>
    <w:p>
      <w:pPr>
        <w:pStyle w:val="TextBody"/>
        <w:numPr>
          <w:ilvl w:val="0"/>
          <w:numId w:val="3"/>
        </w:numPr>
        <w:tabs>
          <w:tab w:val="left" w:pos="0" w:leader="none"/>
        </w:tabs>
        <w:ind w:left="707" w:hanging="283"/>
        <w:rPr/>
      </w:pPr>
      <w:r>
        <w:rPr/>
        <w:t xml:space="preserve">Coolant is turned off (like </w:t>
      </w:r>
      <w:r>
        <w:rPr>
          <w:rStyle w:val="Emphasis"/>
        </w:rPr>
        <w:t>M9</w:t>
      </w:r>
      <w:r>
        <w:rPr/>
        <w:t xml:space="preserve">). </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 xml:space="preserve">Lines of code after M2/M30 will not be executed. Pressing </w:t>
            </w:r>
            <w:r>
              <w:rPr>
                <w:rStyle w:val="Teletype"/>
              </w:rPr>
              <w:t>Cycle Start</w:t>
            </w:r>
            <w:r>
              <w:rPr/>
              <w:t xml:space="preserve"> will start the program at the beginning of the file.</w:t>
            </w:r>
          </w:p>
        </w:tc>
      </w:tr>
    </w:tbl>
    <w:tbl>
      <w:tblPr>
        <w:tblW w:w="9972" w:type="dxa"/>
        <w:jc w:val="left"/>
        <w:tblInd w:w="0" w:type="dxa"/>
        <w:tblBorders/>
        <w:tblCellMar>
          <w:top w:w="28" w:type="dxa"/>
          <w:left w:w="28" w:type="dxa"/>
          <w:bottom w:w="28" w:type="dxa"/>
          <w:right w:w="28" w:type="dxa"/>
        </w:tblCellMar>
      </w:tblPr>
      <w:tblGrid>
        <w:gridCol w:w="940"/>
        <w:gridCol w:w="9032"/>
      </w:tblGrid>
      <w:tr>
        <w:trPr/>
        <w:tc>
          <w:tcPr>
            <w:tcW w:w="940" w:type="dxa"/>
            <w:tcBorders/>
            <w:shd w:fill="auto" w:val="clear"/>
            <w:vAlign w:val="center"/>
          </w:tcPr>
          <w:p>
            <w:pPr>
              <w:pStyle w:val="TableContents"/>
              <w:rPr/>
            </w:pPr>
            <w:r>
              <w:rPr/>
              <w:t>Warning</w:t>
            </w:r>
          </w:p>
        </w:tc>
        <w:tc>
          <w:tcPr>
            <w:tcW w:w="9032" w:type="dxa"/>
            <w:tcBorders/>
            <w:shd w:fill="auto" w:val="clear"/>
            <w:vAlign w:val="center"/>
          </w:tcPr>
          <w:p>
            <w:pPr>
              <w:pStyle w:val="TableContents"/>
              <w:rPr/>
            </w:pPr>
            <w:r>
              <w:rPr/>
              <w:t xml:space="preserve">Using % to wrap the G code does not do the same thing as a </w:t>
            </w:r>
            <w:r>
              <w:rPr>
                <w:rStyle w:val="Emphasis"/>
              </w:rPr>
              <w:t>Program End</w:t>
            </w:r>
            <w:r>
              <w:rPr/>
              <w:t xml:space="preserve">. See </w:t>
            </w:r>
            <w:r>
              <w:fldChar w:fldCharType="begin"/>
            </w:r>
            <w:r>
              <w:rPr>
                <w:rStyle w:val="InternetLink"/>
              </w:rPr>
              <w:instrText> HYPERLINK "http://linuxcnc.org/docs/html/gcode/overview.html" \l "gcode:file-requirements"</w:instrText>
            </w:r>
            <w:r>
              <w:rPr>
                <w:rStyle w:val="InternetLink"/>
              </w:rPr>
              <w:fldChar w:fldCharType="separate"/>
            </w:r>
            <w:r>
              <w:rPr>
                <w:rStyle w:val="InternetLink"/>
              </w:rPr>
              <w:t>File Requirements</w:t>
            </w:r>
            <w:r>
              <w:rPr>
                <w:rStyle w:val="InternetLink"/>
              </w:rPr>
              <w:fldChar w:fldCharType="end"/>
            </w:r>
            <w:r>
              <w:rPr/>
              <w:t xml:space="preserve"> for more information on what using % does not do.</w:t>
            </w:r>
          </w:p>
        </w:tc>
      </w:tr>
    </w:tbl>
    <w:p>
      <w:pPr>
        <w:pStyle w:val="Heading2"/>
        <w:rPr/>
      </w:pPr>
      <w:bookmarkStart w:id="3" w:name="mcode%3Am60"/>
      <w:bookmarkEnd w:id="3"/>
      <w:r>
        <w:rPr/>
        <w:t>4. M60 Pallet Change Pause</w:t>
      </w:r>
    </w:p>
    <w:p>
      <w:pPr>
        <w:pStyle w:val="TextBody"/>
        <w:numPr>
          <w:ilvl w:val="0"/>
          <w:numId w:val="4"/>
        </w:numPr>
        <w:tabs>
          <w:tab w:val="left" w:pos="0" w:leader="none"/>
        </w:tabs>
        <w:ind w:left="707" w:hanging="283"/>
        <w:rPr/>
      </w:pPr>
      <w:r>
        <w:rPr>
          <w:rStyle w:val="Emphasis"/>
        </w:rPr>
        <w:t>M60</w:t>
      </w:r>
      <w:r>
        <w:rPr/>
        <w:t xml:space="preserve"> - exchange pallet shuttles and then pause a running program temporarily (regardless of the setting of the optional stop switch). Pressing the cycle start button will restart the program at the following line. </w:t>
      </w:r>
    </w:p>
    <w:p>
      <w:pPr>
        <w:pStyle w:val="Heading2"/>
        <w:rPr/>
      </w:pPr>
      <w:bookmarkStart w:id="4" w:name="mcode%3Am3-m4-m5"/>
      <w:bookmarkEnd w:id="4"/>
      <w:r>
        <w:rPr/>
        <w:t>5. M3, M4, M5 Spindle Control</w:t>
      </w:r>
    </w:p>
    <w:p>
      <w:pPr>
        <w:pStyle w:val="TextBody"/>
        <w:numPr>
          <w:ilvl w:val="0"/>
          <w:numId w:val="5"/>
        </w:numPr>
        <w:tabs>
          <w:tab w:val="left" w:pos="0" w:leader="none"/>
        </w:tabs>
        <w:ind w:left="707" w:hanging="283"/>
        <w:rPr/>
      </w:pPr>
      <w:r>
        <w:rPr>
          <w:rStyle w:val="Emphasis"/>
        </w:rPr>
        <w:t>M3</w:t>
      </w:r>
      <w:r>
        <w:rPr/>
        <w:t xml:space="preserve"> - start the spindle clockwise at the </w:t>
      </w:r>
      <w:r>
        <w:rPr>
          <w:rStyle w:val="Emphasis"/>
        </w:rPr>
        <w:t>S</w:t>
      </w:r>
      <w:r>
        <w:rPr/>
        <w:t xml:space="preserve"> speed. </w:t>
      </w:r>
    </w:p>
    <w:p>
      <w:pPr>
        <w:pStyle w:val="TextBody"/>
        <w:numPr>
          <w:ilvl w:val="0"/>
          <w:numId w:val="5"/>
        </w:numPr>
        <w:tabs>
          <w:tab w:val="left" w:pos="0" w:leader="none"/>
        </w:tabs>
        <w:ind w:left="707" w:hanging="283"/>
        <w:rPr/>
      </w:pPr>
      <w:r>
        <w:rPr>
          <w:rStyle w:val="Emphasis"/>
        </w:rPr>
        <w:t>M4</w:t>
      </w:r>
      <w:r>
        <w:rPr/>
        <w:t xml:space="preserve"> - start the spindle counterclockwise at the </w:t>
      </w:r>
      <w:r>
        <w:rPr>
          <w:rStyle w:val="Emphasis"/>
        </w:rPr>
        <w:t>S</w:t>
      </w:r>
      <w:r>
        <w:rPr/>
        <w:t xml:space="preserve"> speed. </w:t>
      </w:r>
    </w:p>
    <w:p>
      <w:pPr>
        <w:pStyle w:val="TextBody"/>
        <w:numPr>
          <w:ilvl w:val="0"/>
          <w:numId w:val="5"/>
        </w:numPr>
        <w:tabs>
          <w:tab w:val="left" w:pos="0" w:leader="none"/>
        </w:tabs>
        <w:ind w:left="707" w:hanging="283"/>
        <w:rPr/>
      </w:pPr>
      <w:r>
        <w:rPr>
          <w:rStyle w:val="Emphasis"/>
        </w:rPr>
        <w:t>M5</w:t>
      </w:r>
      <w:r>
        <w:rPr/>
        <w:t xml:space="preserve"> - stop the spindle. </w:t>
      </w:r>
    </w:p>
    <w:p>
      <w:pPr>
        <w:pStyle w:val="TextBody"/>
        <w:rPr/>
      </w:pPr>
      <w:r>
        <w:rPr/>
        <w:t xml:space="preserve">It is OK to use </w:t>
      </w:r>
      <w:r>
        <w:rPr>
          <w:rStyle w:val="Emphasis"/>
        </w:rPr>
        <w:t>M3</w:t>
      </w:r>
      <w:r>
        <w:rPr/>
        <w:t xml:space="preserve"> or </w:t>
      </w:r>
      <w:r>
        <w:rPr>
          <w:rStyle w:val="Emphasis"/>
        </w:rPr>
        <w:t>M4</w:t>
      </w:r>
      <w:r>
        <w:rPr/>
        <w:t xml:space="preserve"> if the </w:t>
      </w:r>
      <w:r>
        <w:fldChar w:fldCharType="begin"/>
      </w:r>
      <w:r>
        <w:rPr>
          <w:rStyle w:val="InternetLink"/>
        </w:rPr>
        <w:instrText> HYPERLINK "http://linuxcnc.org/docs/html/gcode/other-code.html" \l "sec:set-spindle-speed"</w:instrText>
      </w:r>
      <w:r>
        <w:rPr>
          <w:rStyle w:val="InternetLink"/>
        </w:rPr>
        <w:fldChar w:fldCharType="separate"/>
      </w:r>
      <w:r>
        <w:rPr>
          <w:rStyle w:val="InternetLink"/>
        </w:rPr>
        <w:t>S</w:t>
      </w:r>
      <w:r>
        <w:rPr>
          <w:rStyle w:val="InternetLink"/>
        </w:rPr>
        <w:fldChar w:fldCharType="end"/>
      </w:r>
      <w:r>
        <w:rPr/>
        <w:t xml:space="preserve"> spindle speed is set to zero. If this is done (or if the speed override switch is enabled and set to zero), the spindle will not start turning. If, later, the spindle speed is set above zero (or the override switch is turned up), the spindle will start turning. It is OK to use </w:t>
      </w:r>
      <w:r>
        <w:rPr>
          <w:rStyle w:val="Emphasis"/>
        </w:rPr>
        <w:t>M3</w:t>
      </w:r>
      <w:r>
        <w:rPr/>
        <w:t xml:space="preserve"> or </w:t>
      </w:r>
      <w:r>
        <w:rPr>
          <w:rStyle w:val="Emphasis"/>
        </w:rPr>
        <w:t>M4</w:t>
      </w:r>
      <w:r>
        <w:rPr/>
        <w:t xml:space="preserve"> when the spindle is already turning or to use </w:t>
      </w:r>
      <w:r>
        <w:rPr>
          <w:rStyle w:val="Emphasis"/>
        </w:rPr>
        <w:t>M5</w:t>
      </w:r>
      <w:r>
        <w:rPr/>
        <w:t xml:space="preserve"> when the spindle is already stopped.</w:t>
      </w:r>
    </w:p>
    <w:p>
      <w:pPr>
        <w:pStyle w:val="Heading2"/>
        <w:rPr/>
      </w:pPr>
      <w:bookmarkStart w:id="5" w:name="mcode%3Am6"/>
      <w:bookmarkEnd w:id="5"/>
      <w:r>
        <w:rPr/>
        <w:t>6. M6 Tool Change</w:t>
      </w:r>
    </w:p>
    <w:p>
      <w:pPr>
        <w:pStyle w:val="Heading3"/>
        <w:rPr/>
      </w:pPr>
      <w:bookmarkStart w:id="6" w:name="_manual_tool_change"/>
      <w:bookmarkEnd w:id="6"/>
      <w:r>
        <w:rPr/>
        <w:t>6.1. Manual Tool Change</w:t>
      </w:r>
    </w:p>
    <w:p>
      <w:pPr>
        <w:pStyle w:val="TextBody"/>
        <w:rPr/>
      </w:pPr>
      <w:r>
        <w:rPr/>
        <w:t xml:space="preserve">If the HAL component hal_manualtoolchange is loaded, M6 will stop the spindle and prompt the user to change the tool based on the last </w:t>
      </w:r>
      <w:r>
        <w:rPr>
          <w:rStyle w:val="Emphasis"/>
        </w:rPr>
        <w:t>T-</w:t>
      </w:r>
      <w:r>
        <w:rPr/>
        <w:t xml:space="preserve"> number programmed. For more information on hal_manualtoolchange see the </w:t>
      </w:r>
      <w:r>
        <w:fldChar w:fldCharType="begin"/>
      </w:r>
      <w:r>
        <w:rPr>
          <w:rStyle w:val="InternetLink"/>
        </w:rPr>
        <w:instrText> HYPERLINK "http://linuxcnc.org/docs/html/gui/axis.html" \l "sec:manual-tool-change"</w:instrText>
      </w:r>
      <w:r>
        <w:rPr>
          <w:rStyle w:val="InternetLink"/>
        </w:rPr>
        <w:fldChar w:fldCharType="separate"/>
      </w:r>
      <w:r>
        <w:rPr>
          <w:rStyle w:val="InternetLink"/>
        </w:rPr>
        <w:t>Manual Tool Change</w:t>
      </w:r>
      <w:r>
        <w:rPr>
          <w:rStyle w:val="InternetLink"/>
        </w:rPr>
        <w:fldChar w:fldCharType="end"/>
      </w:r>
      <w:r>
        <w:rPr/>
        <w:t xml:space="preserve"> section.</w:t>
      </w:r>
    </w:p>
    <w:p>
      <w:pPr>
        <w:pStyle w:val="Heading3"/>
        <w:rPr/>
      </w:pPr>
      <w:bookmarkStart w:id="7" w:name="_tool_changer"/>
      <w:bookmarkEnd w:id="7"/>
      <w:r>
        <w:rPr/>
        <w:t>6.2. Tool Changer</w:t>
      </w:r>
    </w:p>
    <w:p>
      <w:pPr>
        <w:pStyle w:val="TextBody"/>
        <w:rPr/>
      </w:pPr>
      <w:r>
        <w:rPr/>
        <w:t xml:space="preserve">To change a tool in the spindle from the tool currently in the spindle to the tool most recently selected (using a T word - see Section </w:t>
      </w:r>
      <w:r>
        <w:fldChar w:fldCharType="begin"/>
      </w:r>
      <w:r>
        <w:rPr>
          <w:rStyle w:val="InternetLink"/>
        </w:rPr>
        <w:instrText> HYPERLINK "http://linuxcnc.org/docs/html/gcode/other-code.html" \l "sec:select-tool"</w:instrText>
      </w:r>
      <w:r>
        <w:rPr>
          <w:rStyle w:val="InternetLink"/>
        </w:rPr>
        <w:fldChar w:fldCharType="separate"/>
      </w:r>
      <w:r>
        <w:rPr>
          <w:rStyle w:val="InternetLink"/>
        </w:rPr>
        <w:t>Select Tool</w:t>
      </w:r>
      <w:r>
        <w:rPr>
          <w:rStyle w:val="InternetLink"/>
        </w:rPr>
        <w:fldChar w:fldCharType="end"/>
      </w:r>
      <w:r>
        <w:rPr/>
        <w:t xml:space="preserve">), program </w:t>
      </w:r>
      <w:r>
        <w:rPr>
          <w:rStyle w:val="Emphasis"/>
        </w:rPr>
        <w:t>M6</w:t>
      </w:r>
      <w:r>
        <w:rPr/>
        <w:t>. When the tool change is complete:</w:t>
      </w:r>
    </w:p>
    <w:p>
      <w:pPr>
        <w:pStyle w:val="TextBody"/>
        <w:numPr>
          <w:ilvl w:val="0"/>
          <w:numId w:val="6"/>
        </w:numPr>
        <w:tabs>
          <w:tab w:val="left" w:pos="0" w:leader="none"/>
        </w:tabs>
        <w:ind w:left="707" w:hanging="283"/>
        <w:rPr/>
      </w:pPr>
      <w:r>
        <w:rPr/>
        <w:t xml:space="preserve">The spindle will be stopped. </w:t>
      </w:r>
    </w:p>
    <w:p>
      <w:pPr>
        <w:pStyle w:val="TextBody"/>
        <w:numPr>
          <w:ilvl w:val="0"/>
          <w:numId w:val="6"/>
        </w:numPr>
        <w:tabs>
          <w:tab w:val="left" w:pos="0" w:leader="none"/>
        </w:tabs>
        <w:ind w:left="707" w:hanging="283"/>
        <w:rPr/>
      </w:pPr>
      <w:r>
        <w:rPr/>
        <w:t xml:space="preserve">The tool that was selected (by a T word on the same line or on any line after the previous tool change) will be in the spindle. </w:t>
      </w:r>
    </w:p>
    <w:p>
      <w:pPr>
        <w:pStyle w:val="TextBody"/>
        <w:numPr>
          <w:ilvl w:val="0"/>
          <w:numId w:val="6"/>
        </w:numPr>
        <w:tabs>
          <w:tab w:val="left" w:pos="0" w:leader="none"/>
        </w:tabs>
        <w:ind w:left="707" w:hanging="283"/>
        <w:rPr/>
      </w:pPr>
      <w:r>
        <w:rPr/>
        <w:t xml:space="preserve">If the selected tool was not in the spindle before the tool change, the tool that was in the spindle (if there was one) will be placed back into the tool changer magazine. </w:t>
      </w:r>
    </w:p>
    <w:p>
      <w:pPr>
        <w:pStyle w:val="TextBody"/>
        <w:numPr>
          <w:ilvl w:val="0"/>
          <w:numId w:val="6"/>
        </w:numPr>
        <w:tabs>
          <w:tab w:val="left" w:pos="0" w:leader="none"/>
        </w:tabs>
        <w:ind w:left="707" w:hanging="283"/>
        <w:rPr/>
      </w:pPr>
      <w:r>
        <w:rPr/>
        <w:t xml:space="preserve">If configured in the .ini file some axis positions may move when a M6 is issued. See the </w:t>
      </w:r>
      <w:r>
        <w:fldChar w:fldCharType="begin"/>
      </w:r>
      <w:r>
        <w:rPr>
          <w:rStyle w:val="InternetLink"/>
        </w:rPr>
        <w:instrText> HYPERLINK "http://linuxcnc.org/docs/html/config/ini-config.html" \l "sec:emcio-section"</w:instrText>
      </w:r>
      <w:r>
        <w:rPr>
          <w:rStyle w:val="InternetLink"/>
        </w:rPr>
        <w:fldChar w:fldCharType="separate"/>
      </w:r>
      <w:r>
        <w:rPr>
          <w:rStyle w:val="InternetLink"/>
        </w:rPr>
        <w:t>EMCIO section</w:t>
      </w:r>
      <w:r>
        <w:rPr>
          <w:rStyle w:val="InternetLink"/>
        </w:rPr>
        <w:fldChar w:fldCharType="end"/>
      </w:r>
      <w:r>
        <w:rPr/>
        <w:t xml:space="preserve"> for more information on tool change options. </w:t>
      </w:r>
    </w:p>
    <w:p>
      <w:pPr>
        <w:pStyle w:val="TextBody"/>
        <w:numPr>
          <w:ilvl w:val="0"/>
          <w:numId w:val="6"/>
        </w:numPr>
        <w:tabs>
          <w:tab w:val="left" w:pos="0" w:leader="none"/>
        </w:tabs>
        <w:ind w:left="707" w:hanging="283"/>
        <w:rPr/>
      </w:pPr>
      <w:r>
        <w:rPr/>
        <w:t xml:space="preserve">No other changes will be made. For example, coolant will continue to flow during the tool change unless it has been turned off by an </w:t>
      </w:r>
      <w:r>
        <w:rPr>
          <w:rStyle w:val="Emphasis"/>
        </w:rPr>
        <w:t>M9</w:t>
      </w:r>
      <w:r>
        <w:rPr/>
        <w:t xml:space="preserve">. </w:t>
      </w:r>
    </w:p>
    <w:tbl>
      <w:tblPr>
        <w:tblW w:w="9972" w:type="dxa"/>
        <w:jc w:val="left"/>
        <w:tblInd w:w="0" w:type="dxa"/>
        <w:tblBorders/>
        <w:tblCellMar>
          <w:top w:w="28" w:type="dxa"/>
          <w:left w:w="28" w:type="dxa"/>
          <w:bottom w:w="28" w:type="dxa"/>
          <w:right w:w="28" w:type="dxa"/>
        </w:tblCellMar>
      </w:tblPr>
      <w:tblGrid>
        <w:gridCol w:w="940"/>
        <w:gridCol w:w="9032"/>
      </w:tblGrid>
      <w:tr>
        <w:trPr/>
        <w:tc>
          <w:tcPr>
            <w:tcW w:w="940" w:type="dxa"/>
            <w:tcBorders/>
            <w:shd w:fill="auto" w:val="clear"/>
            <w:vAlign w:val="center"/>
          </w:tcPr>
          <w:p>
            <w:pPr>
              <w:pStyle w:val="TableContents"/>
              <w:rPr/>
            </w:pPr>
            <w:r>
              <w:rPr/>
              <w:t>Warning</w:t>
            </w:r>
          </w:p>
        </w:tc>
        <w:tc>
          <w:tcPr>
            <w:tcW w:w="9032" w:type="dxa"/>
            <w:tcBorders/>
            <w:shd w:fill="auto" w:val="clear"/>
            <w:vAlign w:val="center"/>
          </w:tcPr>
          <w:p>
            <w:pPr>
              <w:pStyle w:val="TableContents"/>
              <w:rPr/>
            </w:pPr>
            <w:r>
              <w:rPr/>
              <w:t xml:space="preserve">The tool length offset is not changed by </w:t>
            </w:r>
            <w:r>
              <w:rPr>
                <w:rStyle w:val="Emphasis"/>
              </w:rPr>
              <w:t>M6</w:t>
            </w:r>
            <w:r>
              <w:rPr/>
              <w:t xml:space="preserve">, use </w:t>
            </w:r>
            <w:r>
              <w:rPr>
                <w:rStyle w:val="Emphasis"/>
              </w:rPr>
              <w:t>G43</w:t>
            </w:r>
            <w:r>
              <w:rPr/>
              <w:t xml:space="preserve"> after the </w:t>
            </w:r>
            <w:r>
              <w:rPr>
                <w:rStyle w:val="Emphasis"/>
              </w:rPr>
              <w:t>M6</w:t>
            </w:r>
            <w:r>
              <w:rPr/>
              <w:t xml:space="preserve"> to change the tool length offset.</w:t>
            </w:r>
          </w:p>
        </w:tc>
      </w:tr>
    </w:tbl>
    <w:p>
      <w:pPr>
        <w:pStyle w:val="TextBody"/>
        <w:rPr/>
      </w:pPr>
      <w:r>
        <w:rPr/>
        <w:t>The tool change may include axis motion. It is OK (but not useful) to program a change to the tool already in the spindle. It is OK if there is no tool in the selected slot; in that case, the spindle will be empty after the tool change. If slot zero was last selected, there will definitely be no tool in the spindle after a tool change. The tool changer will have to be setup to perform the tool change in hal and possibly classicladder.</w:t>
      </w:r>
    </w:p>
    <w:p>
      <w:pPr>
        <w:pStyle w:val="Heading2"/>
        <w:rPr/>
      </w:pPr>
      <w:bookmarkStart w:id="8" w:name="mcode%3Am7-m8-m9"/>
      <w:bookmarkEnd w:id="8"/>
      <w:r>
        <w:rPr/>
        <w:t>7. M7, M8, M9 Coolant Control</w:t>
      </w:r>
    </w:p>
    <w:p>
      <w:pPr>
        <w:pStyle w:val="TextBody"/>
        <w:numPr>
          <w:ilvl w:val="0"/>
          <w:numId w:val="7"/>
        </w:numPr>
        <w:tabs>
          <w:tab w:val="left" w:pos="0" w:leader="none"/>
        </w:tabs>
        <w:ind w:left="707" w:hanging="283"/>
        <w:rPr/>
      </w:pPr>
      <w:r>
        <w:rPr>
          <w:rStyle w:val="Emphasis"/>
        </w:rPr>
        <w:t>M7</w:t>
      </w:r>
      <w:r>
        <w:rPr/>
        <w:t xml:space="preserve"> - turn mist coolant on. M7 controls iocontrol.0.coolant-mist pin. </w:t>
      </w:r>
    </w:p>
    <w:p>
      <w:pPr>
        <w:pStyle w:val="TextBody"/>
        <w:numPr>
          <w:ilvl w:val="0"/>
          <w:numId w:val="7"/>
        </w:numPr>
        <w:tabs>
          <w:tab w:val="left" w:pos="0" w:leader="none"/>
        </w:tabs>
        <w:ind w:left="707" w:hanging="283"/>
        <w:rPr/>
      </w:pPr>
      <w:r>
        <w:rPr>
          <w:rStyle w:val="Emphasis"/>
        </w:rPr>
        <w:t>M8</w:t>
      </w:r>
      <w:r>
        <w:rPr/>
        <w:t xml:space="preserve"> - turn flood coolant on. M8 controls iocontrol.0.coolant-flood pin. </w:t>
      </w:r>
    </w:p>
    <w:p>
      <w:pPr>
        <w:pStyle w:val="TextBody"/>
        <w:numPr>
          <w:ilvl w:val="0"/>
          <w:numId w:val="7"/>
        </w:numPr>
        <w:tabs>
          <w:tab w:val="left" w:pos="0" w:leader="none"/>
        </w:tabs>
        <w:ind w:left="707" w:hanging="283"/>
        <w:rPr/>
      </w:pPr>
      <w:r>
        <w:rPr>
          <w:rStyle w:val="Emphasis"/>
        </w:rPr>
        <w:t>M9</w:t>
      </w:r>
      <w:r>
        <w:rPr/>
        <w:t xml:space="preserve"> - turn both M7 and M8 off. </w:t>
      </w:r>
    </w:p>
    <w:p>
      <w:pPr>
        <w:pStyle w:val="TextBody"/>
        <w:rPr/>
      </w:pPr>
      <w:r>
        <w:rPr/>
        <w:t>Connect one or both of the coolant control pins in HAL before M7 or M8 will control an output. M7 and M8 can be used to turn on any output via G code.</w:t>
      </w:r>
    </w:p>
    <w:p>
      <w:pPr>
        <w:pStyle w:val="TextBody"/>
        <w:rPr/>
      </w:pPr>
      <w:r>
        <w:rPr/>
        <w:t>It is OK to use any of these commands, regardless of the current coolant state.</w:t>
      </w:r>
    </w:p>
    <w:p>
      <w:pPr>
        <w:pStyle w:val="Heading2"/>
        <w:rPr/>
      </w:pPr>
      <w:bookmarkStart w:id="9" w:name="mcode%3Am19"/>
      <w:bookmarkEnd w:id="9"/>
      <w:r>
        <w:rPr/>
        <w:t>8. M19 Orient Spindle</w:t>
      </w:r>
    </w:p>
    <w:p>
      <w:pPr>
        <w:pStyle w:val="TextBody"/>
        <w:numPr>
          <w:ilvl w:val="0"/>
          <w:numId w:val="8"/>
        </w:numPr>
        <w:tabs>
          <w:tab w:val="left" w:pos="0" w:leader="none"/>
        </w:tabs>
        <w:ind w:left="707" w:hanging="283"/>
        <w:rPr/>
      </w:pPr>
      <w:r>
        <w:rPr>
          <w:rStyle w:val="Emphasis"/>
        </w:rPr>
        <w:t>M19 R- Q- [P-]</w:t>
      </w:r>
      <w:r>
        <w:rPr/>
        <w:t xml:space="preserve"> </w:t>
      </w:r>
    </w:p>
    <w:p>
      <w:pPr>
        <w:pStyle w:val="TextBody"/>
        <w:numPr>
          <w:ilvl w:val="0"/>
          <w:numId w:val="8"/>
        </w:numPr>
        <w:tabs>
          <w:tab w:val="left" w:pos="0" w:leader="none"/>
        </w:tabs>
        <w:ind w:left="707" w:hanging="283"/>
        <w:rPr/>
      </w:pPr>
      <w:r>
        <w:rPr>
          <w:rStyle w:val="Emphasis"/>
        </w:rPr>
        <w:t>R</w:t>
      </w:r>
      <w:r>
        <w:rPr/>
        <w:t xml:space="preserve"> Position to rotate to from 0, valid range is 0-360 degrees </w:t>
      </w:r>
    </w:p>
    <w:p>
      <w:pPr>
        <w:pStyle w:val="TextBody"/>
        <w:numPr>
          <w:ilvl w:val="0"/>
          <w:numId w:val="8"/>
        </w:numPr>
        <w:tabs>
          <w:tab w:val="left" w:pos="0" w:leader="none"/>
        </w:tabs>
        <w:ind w:left="707" w:hanging="283"/>
        <w:rPr/>
      </w:pPr>
      <w:r>
        <w:rPr>
          <w:rStyle w:val="Emphasis"/>
        </w:rPr>
        <w:t>Q</w:t>
      </w:r>
      <w:r>
        <w:rPr/>
        <w:t xml:space="preserve"> Number of seconds to wait until orient completes. If motion.spindle.is_oriented does not become true within Q timeout an error occurs. </w:t>
      </w:r>
    </w:p>
    <w:p>
      <w:pPr>
        <w:pStyle w:val="TextBody"/>
        <w:numPr>
          <w:ilvl w:val="0"/>
          <w:numId w:val="8"/>
        </w:numPr>
        <w:tabs>
          <w:tab w:val="left" w:pos="0" w:leader="none"/>
        </w:tabs>
        <w:ind w:left="707" w:hanging="283"/>
        <w:rPr/>
      </w:pPr>
      <w:r>
        <w:rPr>
          <w:rStyle w:val="Emphasis"/>
        </w:rPr>
        <w:t>P</w:t>
      </w:r>
      <w:r>
        <w:rPr/>
        <w:t xml:space="preserve"> Direction to rotate to position. </w:t>
      </w:r>
    </w:p>
    <w:p>
      <w:pPr>
        <w:pStyle w:val="TextBody"/>
        <w:numPr>
          <w:ilvl w:val="1"/>
          <w:numId w:val="8"/>
        </w:numPr>
        <w:tabs>
          <w:tab w:val="left" w:pos="0" w:leader="none"/>
        </w:tabs>
        <w:ind w:left="1414" w:hanging="283"/>
        <w:rPr/>
      </w:pPr>
      <w:r>
        <w:rPr>
          <w:rStyle w:val="Emphasis"/>
        </w:rPr>
        <w:t>0</w:t>
      </w:r>
      <w:r>
        <w:rPr/>
        <w:t xml:space="preserve"> rotate for smallest angular movement (default) </w:t>
      </w:r>
    </w:p>
    <w:p>
      <w:pPr>
        <w:pStyle w:val="TextBody"/>
        <w:numPr>
          <w:ilvl w:val="1"/>
          <w:numId w:val="8"/>
        </w:numPr>
        <w:tabs>
          <w:tab w:val="left" w:pos="0" w:leader="none"/>
        </w:tabs>
        <w:ind w:left="1414" w:hanging="283"/>
        <w:rPr/>
      </w:pPr>
      <w:r>
        <w:rPr>
          <w:rStyle w:val="Emphasis"/>
        </w:rPr>
        <w:t>1</w:t>
      </w:r>
      <w:r>
        <w:rPr/>
        <w:t xml:space="preserve"> always rotate clockwise (same as M3 direction) </w:t>
      </w:r>
    </w:p>
    <w:p>
      <w:pPr>
        <w:pStyle w:val="TextBody"/>
        <w:numPr>
          <w:ilvl w:val="1"/>
          <w:numId w:val="8"/>
        </w:numPr>
        <w:tabs>
          <w:tab w:val="left" w:pos="0" w:leader="none"/>
        </w:tabs>
        <w:ind w:left="1414" w:hanging="283"/>
        <w:rPr/>
      </w:pPr>
      <w:r>
        <w:rPr>
          <w:rStyle w:val="Emphasis"/>
        </w:rPr>
        <w:t>2</w:t>
      </w:r>
      <w:r>
        <w:rPr/>
        <w:t xml:space="preserve"> always rotate counterclockwise (same as M4 direction) </w:t>
      </w:r>
    </w:p>
    <w:p>
      <w:pPr>
        <w:pStyle w:val="TextBody"/>
        <w:rPr/>
      </w:pPr>
      <w:r>
        <w:rPr/>
        <w:t>M19 is cleared by any of M3,M4,M5.</w:t>
      </w:r>
    </w:p>
    <w:p>
      <w:pPr>
        <w:pStyle w:val="TextBody"/>
        <w:rPr/>
      </w:pPr>
      <w:r>
        <w:rPr/>
        <w:t>Spindle orientation requires a quadrature encoder with an index to sense the spindle shaft position and direction of rotation.</w:t>
      </w:r>
    </w:p>
    <w:p>
      <w:pPr>
        <w:pStyle w:val="TextBody"/>
        <w:rPr/>
      </w:pPr>
      <w:r>
        <w:rPr/>
        <w:t>INI Settings in the [RS274NGC] section.</w:t>
      </w:r>
    </w:p>
    <w:p>
      <w:pPr>
        <w:pStyle w:val="TextBody"/>
        <w:rPr/>
      </w:pPr>
      <w:r>
        <w:rPr/>
        <w:t>ORIENT_OFFSET = 0-360 (fixed offset in degrees added to M19 R word)</w:t>
      </w:r>
    </w:p>
    <w:p>
      <w:pPr>
        <w:pStyle w:val="TextBody"/>
        <w:rPr/>
      </w:pPr>
      <w:r>
        <w:rPr/>
        <w:t>HAL Pins</w:t>
      </w:r>
    </w:p>
    <w:p>
      <w:pPr>
        <w:pStyle w:val="TextBody"/>
        <w:numPr>
          <w:ilvl w:val="0"/>
          <w:numId w:val="9"/>
        </w:numPr>
        <w:tabs>
          <w:tab w:val="left" w:pos="0" w:leader="none"/>
        </w:tabs>
        <w:ind w:left="707" w:hanging="283"/>
        <w:rPr/>
      </w:pPr>
      <w:r>
        <w:rPr>
          <w:rStyle w:val="Emphasis"/>
        </w:rPr>
        <w:t>motion.spindle-orient-angle</w:t>
      </w:r>
      <w:r>
        <w:rPr/>
        <w:t xml:space="preserve"> (out float) Desired spindle orientation for M19. Value of the M19 R word parameter plus the value of the [RS274NGC]ORIENT_OFFSET ini parameter. </w:t>
      </w:r>
    </w:p>
    <w:p>
      <w:pPr>
        <w:pStyle w:val="TextBody"/>
        <w:numPr>
          <w:ilvl w:val="0"/>
          <w:numId w:val="9"/>
        </w:numPr>
        <w:tabs>
          <w:tab w:val="left" w:pos="0" w:leader="none"/>
        </w:tabs>
        <w:ind w:left="707" w:hanging="283"/>
        <w:rPr/>
      </w:pPr>
      <w:r>
        <w:rPr>
          <w:rStyle w:val="Emphasis"/>
        </w:rPr>
        <w:t>motion.spindle-orient-mode</w:t>
      </w:r>
      <w:r>
        <w:rPr/>
        <w:t xml:space="preserve"> (out s32) Desired spindle rotation mode. Reflects M19 P parameter word, Default = 0 </w:t>
      </w:r>
    </w:p>
    <w:p>
      <w:pPr>
        <w:pStyle w:val="TextBody"/>
        <w:numPr>
          <w:ilvl w:val="0"/>
          <w:numId w:val="9"/>
        </w:numPr>
        <w:tabs>
          <w:tab w:val="left" w:pos="0" w:leader="none"/>
        </w:tabs>
        <w:ind w:left="707" w:hanging="283"/>
        <w:rPr/>
      </w:pPr>
      <w:r>
        <w:rPr>
          <w:rStyle w:val="Emphasis"/>
        </w:rPr>
        <w:t>motion.spindle-orient</w:t>
      </w:r>
      <w:r>
        <w:rPr/>
        <w:t xml:space="preserve"> (out bit) Indicates start of spindle orient cycle. Set by M19. Cleared by any of M3,M4,M5. If spindle-orient-fault is not zero during spindle-orient true, the M19 command fails with an error message. </w:t>
      </w:r>
    </w:p>
    <w:p>
      <w:pPr>
        <w:pStyle w:val="TextBody"/>
        <w:numPr>
          <w:ilvl w:val="0"/>
          <w:numId w:val="9"/>
        </w:numPr>
        <w:tabs>
          <w:tab w:val="left" w:pos="0" w:leader="none"/>
        </w:tabs>
        <w:ind w:left="707" w:hanging="283"/>
        <w:rPr/>
      </w:pPr>
      <w:r>
        <w:rPr>
          <w:rStyle w:val="Emphasis"/>
        </w:rPr>
        <w:t>motion.spindle-is-oriented</w:t>
      </w:r>
      <w:r>
        <w:rPr/>
        <w:t xml:space="preserve"> (in bit) Acknowledge pin for spindle-orient. Completes orient cycle. If spindle-orient was true when spindle-is-oriented was asserted, the spindle-orient pin is cleared and the spindle-locked pin is asserted. Also, the spindle-brake pin is asserted. </w:t>
      </w:r>
    </w:p>
    <w:p>
      <w:pPr>
        <w:pStyle w:val="TextBody"/>
        <w:numPr>
          <w:ilvl w:val="0"/>
          <w:numId w:val="9"/>
        </w:numPr>
        <w:tabs>
          <w:tab w:val="left" w:pos="0" w:leader="none"/>
        </w:tabs>
        <w:ind w:left="707" w:hanging="283"/>
        <w:rPr/>
      </w:pPr>
      <w:r>
        <w:rPr>
          <w:rStyle w:val="Emphasis"/>
        </w:rPr>
        <w:t>motion.spindle-orient-fault</w:t>
      </w:r>
      <w:r>
        <w:rPr/>
        <w:t xml:space="preserve"> (in s32) Fault code input for orient cycle. Any value other than zero will cause the orient cycle to abort. </w:t>
      </w:r>
    </w:p>
    <w:p>
      <w:pPr>
        <w:pStyle w:val="TextBody"/>
        <w:numPr>
          <w:ilvl w:val="0"/>
          <w:numId w:val="9"/>
        </w:numPr>
        <w:tabs>
          <w:tab w:val="left" w:pos="0" w:leader="none"/>
        </w:tabs>
        <w:ind w:left="707" w:hanging="283"/>
        <w:rPr/>
      </w:pPr>
      <w:r>
        <w:rPr>
          <w:rStyle w:val="Emphasis"/>
        </w:rPr>
        <w:t>motion.spindle-locked</w:t>
      </w:r>
      <w:r>
        <w:rPr/>
        <w:t xml:space="preserve"> (out bit) Spindle orient complete pin. Cleared by any of M3,M4,M5. </w:t>
      </w:r>
    </w:p>
    <w:p>
      <w:pPr>
        <w:pStyle w:val="Heading2"/>
        <w:rPr/>
      </w:pPr>
      <w:bookmarkStart w:id="10" w:name="mcode%3Am48-m49"/>
      <w:bookmarkEnd w:id="10"/>
      <w:r>
        <w:rPr/>
        <w:t>9. M48, M49 Speed and Feed Override Control</w:t>
      </w:r>
    </w:p>
    <w:p>
      <w:pPr>
        <w:pStyle w:val="TextBody"/>
        <w:numPr>
          <w:ilvl w:val="0"/>
          <w:numId w:val="10"/>
        </w:numPr>
        <w:tabs>
          <w:tab w:val="left" w:pos="0" w:leader="none"/>
        </w:tabs>
        <w:ind w:left="707" w:hanging="283"/>
        <w:rPr/>
      </w:pPr>
      <w:r>
        <w:rPr>
          <w:rStyle w:val="Emphasis"/>
        </w:rPr>
        <w:t>M48</w:t>
      </w:r>
      <w:r>
        <w:rPr/>
        <w:t xml:space="preserve"> - enable the spindle speed and feed rate override controls. </w:t>
      </w:r>
    </w:p>
    <w:p>
      <w:pPr>
        <w:pStyle w:val="TextBody"/>
        <w:numPr>
          <w:ilvl w:val="0"/>
          <w:numId w:val="10"/>
        </w:numPr>
        <w:tabs>
          <w:tab w:val="left" w:pos="0" w:leader="none"/>
        </w:tabs>
        <w:ind w:left="707" w:hanging="283"/>
        <w:rPr/>
      </w:pPr>
      <w:r>
        <w:rPr>
          <w:rStyle w:val="Emphasis"/>
        </w:rPr>
        <w:t>M49</w:t>
      </w:r>
      <w:r>
        <w:rPr/>
        <w:t xml:space="preserve"> - disable both controls. </w:t>
      </w:r>
    </w:p>
    <w:p>
      <w:pPr>
        <w:pStyle w:val="TextBody"/>
        <w:rPr/>
      </w:pPr>
      <w:r>
        <w:rPr/>
        <w:t xml:space="preserve">It is OK to enable or disable the controls when they are already enabled or disabled. See the </w:t>
      </w:r>
      <w:r>
        <w:fldChar w:fldCharType="begin"/>
      </w:r>
      <w:r>
        <w:rPr>
          <w:rStyle w:val="InternetLink"/>
        </w:rPr>
        <w:instrText> HYPERLINK "http://linuxcnc.org/docs/html/gcode/machining-center.html" \l "sub:feed-rate"</w:instrText>
      </w:r>
      <w:r>
        <w:rPr>
          <w:rStyle w:val="InternetLink"/>
        </w:rPr>
        <w:fldChar w:fldCharType="separate"/>
      </w:r>
      <w:r>
        <w:rPr>
          <w:rStyle w:val="InternetLink"/>
        </w:rPr>
        <w:t>Feed Rate</w:t>
      </w:r>
      <w:r>
        <w:rPr>
          <w:rStyle w:val="InternetLink"/>
        </w:rPr>
        <w:fldChar w:fldCharType="end"/>
      </w:r>
      <w:r>
        <w:rPr/>
        <w:t xml:space="preserve"> Section for more details.</w:t>
      </w:r>
    </w:p>
    <w:p>
      <w:pPr>
        <w:pStyle w:val="Heading2"/>
        <w:rPr/>
      </w:pPr>
      <w:bookmarkStart w:id="11" w:name="mcode%3Am50"/>
      <w:bookmarkEnd w:id="11"/>
      <w:r>
        <w:rPr/>
        <w:t>10. M50 Feed Override Control</w:t>
      </w:r>
    </w:p>
    <w:p>
      <w:pPr>
        <w:pStyle w:val="TextBody"/>
        <w:numPr>
          <w:ilvl w:val="0"/>
          <w:numId w:val="11"/>
        </w:numPr>
        <w:tabs>
          <w:tab w:val="left" w:pos="0" w:leader="none"/>
        </w:tabs>
        <w:ind w:left="707" w:hanging="283"/>
        <w:rPr/>
      </w:pPr>
      <w:r>
        <w:rPr>
          <w:rStyle w:val="Emphasis"/>
        </w:rPr>
        <w:t>M50 &lt;P1&gt;</w:t>
      </w:r>
      <w:r>
        <w:rPr/>
        <w:t xml:space="preserve"> - enable the feed rate override control. The P1 is optional. </w:t>
      </w:r>
    </w:p>
    <w:p>
      <w:pPr>
        <w:pStyle w:val="TextBody"/>
        <w:numPr>
          <w:ilvl w:val="0"/>
          <w:numId w:val="11"/>
        </w:numPr>
        <w:tabs>
          <w:tab w:val="left" w:pos="0" w:leader="none"/>
        </w:tabs>
        <w:ind w:left="707" w:hanging="283"/>
        <w:rPr/>
      </w:pPr>
      <w:r>
        <w:rPr>
          <w:rStyle w:val="Emphasis"/>
        </w:rPr>
        <w:t>M50 P0</w:t>
      </w:r>
      <w:r>
        <w:rPr/>
        <w:t xml:space="preserve"> - disable the feed rate control. </w:t>
      </w:r>
    </w:p>
    <w:p>
      <w:pPr>
        <w:pStyle w:val="TextBody"/>
        <w:rPr/>
      </w:pPr>
      <w:r>
        <w:rPr/>
        <w:t>While disabled the feed override will have no influence, and the motion will be executed at programmed feed rate. (unless there is an adaptive feed rate override active).</w:t>
      </w:r>
    </w:p>
    <w:p>
      <w:pPr>
        <w:pStyle w:val="Heading2"/>
        <w:rPr/>
      </w:pPr>
      <w:bookmarkStart w:id="12" w:name="mcode%3Am51"/>
      <w:bookmarkEnd w:id="12"/>
      <w:r>
        <w:rPr/>
        <w:t>11. M51 Spindle Speed Override Control</w:t>
      </w:r>
    </w:p>
    <w:p>
      <w:pPr>
        <w:pStyle w:val="TextBody"/>
        <w:numPr>
          <w:ilvl w:val="0"/>
          <w:numId w:val="12"/>
        </w:numPr>
        <w:tabs>
          <w:tab w:val="left" w:pos="0" w:leader="none"/>
        </w:tabs>
        <w:ind w:left="707" w:hanging="283"/>
        <w:rPr/>
      </w:pPr>
      <w:r>
        <w:rPr>
          <w:rStyle w:val="Emphasis"/>
        </w:rPr>
        <w:t>M51 &lt;P1&gt;</w:t>
      </w:r>
      <w:r>
        <w:rPr/>
        <w:t xml:space="preserve"> - enable the spindle speed override control. The P1 is optional. </w:t>
      </w:r>
    </w:p>
    <w:p>
      <w:pPr>
        <w:pStyle w:val="TextBody"/>
        <w:numPr>
          <w:ilvl w:val="0"/>
          <w:numId w:val="12"/>
        </w:numPr>
        <w:tabs>
          <w:tab w:val="left" w:pos="0" w:leader="none"/>
        </w:tabs>
        <w:ind w:left="707" w:hanging="283"/>
        <w:rPr/>
      </w:pPr>
      <w:r>
        <w:rPr>
          <w:rStyle w:val="Emphasis"/>
        </w:rPr>
        <w:t>M51 P0</w:t>
      </w:r>
      <w:r>
        <w:rPr/>
        <w:t xml:space="preserve"> - disable the spindle speed override control program. While disabled the spindle speed override will have no influence, and the spindle speed will have the exact program specified value of the S-word (described in </w:t>
      </w:r>
      <w:r>
        <w:fldChar w:fldCharType="begin"/>
      </w:r>
      <w:r>
        <w:rPr>
          <w:rStyle w:val="InternetLink"/>
        </w:rPr>
        <w:instrText> HYPERLINK "http://linuxcnc.org/docs/html/gcode/other-code.html" \l "sec:set-spindle-speed"</w:instrText>
      </w:r>
      <w:r>
        <w:rPr>
          <w:rStyle w:val="InternetLink"/>
        </w:rPr>
        <w:fldChar w:fldCharType="separate"/>
      </w:r>
      <w:r>
        <w:rPr>
          <w:rStyle w:val="InternetLink"/>
        </w:rPr>
        <w:t>Spindle Speed</w:t>
      </w:r>
      <w:r>
        <w:rPr>
          <w:rStyle w:val="InternetLink"/>
        </w:rPr>
        <w:fldChar w:fldCharType="end"/>
      </w:r>
      <w:r>
        <w:rPr/>
        <w:t xml:space="preserve"> Section). </w:t>
      </w:r>
    </w:p>
    <w:p>
      <w:pPr>
        <w:pStyle w:val="Heading2"/>
        <w:rPr/>
      </w:pPr>
      <w:bookmarkStart w:id="13" w:name="mcode%3Am52"/>
      <w:bookmarkEnd w:id="13"/>
      <w:r>
        <w:rPr/>
        <w:t>12. M52 Adaptive Feed Control</w:t>
      </w:r>
    </w:p>
    <w:p>
      <w:pPr>
        <w:pStyle w:val="TextBody"/>
        <w:numPr>
          <w:ilvl w:val="0"/>
          <w:numId w:val="13"/>
        </w:numPr>
        <w:tabs>
          <w:tab w:val="left" w:pos="0" w:leader="none"/>
        </w:tabs>
        <w:ind w:left="707" w:hanging="283"/>
        <w:rPr/>
      </w:pPr>
      <w:r>
        <w:rPr>
          <w:rStyle w:val="Emphasis"/>
        </w:rPr>
        <w:t>M52 &lt;P1&gt;</w:t>
      </w:r>
      <w:r>
        <w:rPr/>
        <w:t xml:space="preserve"> - use an adaptive feed. The P1 is optional. </w:t>
      </w:r>
    </w:p>
    <w:p>
      <w:pPr>
        <w:pStyle w:val="TextBody"/>
        <w:numPr>
          <w:ilvl w:val="0"/>
          <w:numId w:val="13"/>
        </w:numPr>
        <w:tabs>
          <w:tab w:val="left" w:pos="0" w:leader="none"/>
        </w:tabs>
        <w:ind w:left="707" w:hanging="283"/>
        <w:rPr/>
      </w:pPr>
      <w:r>
        <w:rPr>
          <w:rStyle w:val="Emphasis"/>
        </w:rPr>
        <w:t>M52 P0</w:t>
      </w:r>
      <w:r>
        <w:rPr/>
        <w:t xml:space="preserve"> - stop using adaptive feed. </w:t>
      </w:r>
    </w:p>
    <w:p>
      <w:pPr>
        <w:pStyle w:val="TextBody"/>
        <w:rPr/>
      </w:pPr>
      <w:r>
        <w:rPr/>
        <w:t xml:space="preserve">When adaptive feed is enabled, some external input value is used together with the user interface feed override value and the commanded feed rate to set the actual feed rate. In LinuxCNC, the HAL pin </w:t>
      </w:r>
      <w:r>
        <w:rPr>
          <w:rStyle w:val="Emphasis"/>
        </w:rPr>
        <w:t>motion.adaptive-feed</w:t>
      </w:r>
      <w:r>
        <w:rPr/>
        <w:t xml:space="preserve"> is used for this purpose. Values on </w:t>
      </w:r>
      <w:r>
        <w:rPr>
          <w:rStyle w:val="Emphasis"/>
        </w:rPr>
        <w:t>motion.adaptive-feed</w:t>
      </w:r>
      <w:r>
        <w:rPr/>
        <w:t xml:space="preserve"> should range from 0 (feed hold) to 1 (full speed).</w:t>
      </w:r>
    </w:p>
    <w:p>
      <w:pPr>
        <w:pStyle w:val="Heading2"/>
        <w:rPr/>
      </w:pPr>
      <w:bookmarkStart w:id="14" w:name="mcode%3Am53"/>
      <w:bookmarkEnd w:id="14"/>
      <w:r>
        <w:rPr/>
        <w:t>13. M53 Feed Stop Control</w:t>
      </w:r>
    </w:p>
    <w:p>
      <w:pPr>
        <w:pStyle w:val="TextBody"/>
        <w:numPr>
          <w:ilvl w:val="0"/>
          <w:numId w:val="14"/>
        </w:numPr>
        <w:tabs>
          <w:tab w:val="left" w:pos="0" w:leader="none"/>
        </w:tabs>
        <w:ind w:left="707" w:hanging="283"/>
        <w:rPr/>
      </w:pPr>
      <w:r>
        <w:rPr>
          <w:rStyle w:val="Emphasis"/>
        </w:rPr>
        <w:t>M53 &lt;P1&gt;</w:t>
      </w:r>
      <w:r>
        <w:rPr/>
        <w:t xml:space="preserve"> - enable the feed stop switch. The P1 is optional. Enabling the feed stop switch will allow motion to be interrupted by means of the feed stop control. In LinuxCNC, the HAL pin </w:t>
      </w:r>
      <w:r>
        <w:rPr>
          <w:rStyle w:val="Emphasis"/>
        </w:rPr>
        <w:t>motion.feed-hold</w:t>
      </w:r>
      <w:r>
        <w:rPr/>
        <w:t xml:space="preserve"> is used for this purpose. A </w:t>
      </w:r>
      <w:r>
        <w:rPr>
          <w:rStyle w:val="Emphasis"/>
        </w:rPr>
        <w:t>true</w:t>
      </w:r>
      <w:r>
        <w:rPr/>
        <w:t xml:space="preserve"> value will cause the motion to stop when </w:t>
      </w:r>
      <w:r>
        <w:rPr>
          <w:rStyle w:val="Emphasis"/>
        </w:rPr>
        <w:t>M53</w:t>
      </w:r>
      <w:r>
        <w:rPr/>
        <w:t xml:space="preserve"> is active. </w:t>
      </w:r>
    </w:p>
    <w:p>
      <w:pPr>
        <w:pStyle w:val="TextBody"/>
        <w:numPr>
          <w:ilvl w:val="0"/>
          <w:numId w:val="14"/>
        </w:numPr>
        <w:tabs>
          <w:tab w:val="left" w:pos="0" w:leader="none"/>
        </w:tabs>
        <w:ind w:left="707" w:hanging="283"/>
        <w:rPr/>
      </w:pPr>
      <w:r>
        <w:rPr>
          <w:rStyle w:val="Emphasis"/>
        </w:rPr>
        <w:t>M53 P0</w:t>
      </w:r>
      <w:r>
        <w:rPr/>
        <w:t xml:space="preserve"> - disable the feed stop switch. The state of </w:t>
      </w:r>
      <w:r>
        <w:rPr>
          <w:rStyle w:val="Emphasis"/>
        </w:rPr>
        <w:t>motion.feed-hold</w:t>
      </w:r>
      <w:r>
        <w:rPr/>
        <w:t xml:space="preserve"> will have no effect on feed when M53 is not active. </w:t>
      </w:r>
    </w:p>
    <w:p>
      <w:pPr>
        <w:pStyle w:val="Heading2"/>
        <w:rPr/>
      </w:pPr>
      <w:bookmarkStart w:id="15" w:name="mcode%3Am61"/>
      <w:bookmarkEnd w:id="15"/>
      <w:r>
        <w:rPr/>
        <w:t>14. M61 Set Current Tool</w:t>
      </w:r>
    </w:p>
    <w:p>
      <w:pPr>
        <w:pStyle w:val="TextBody"/>
        <w:numPr>
          <w:ilvl w:val="0"/>
          <w:numId w:val="15"/>
        </w:numPr>
        <w:tabs>
          <w:tab w:val="left" w:pos="0" w:leader="none"/>
        </w:tabs>
        <w:ind w:left="707" w:hanging="283"/>
        <w:rPr/>
      </w:pPr>
      <w:r>
        <w:rPr>
          <w:rStyle w:val="Emphasis"/>
        </w:rPr>
        <w:t>M61 Q-</w:t>
      </w:r>
      <w:r>
        <w:rPr/>
        <w:t xml:space="preserve"> - change the current tool number while in MDI or Manual mode. One use is when you power up LinuxCNC with a tool currently in the spindle you can set that tool number without doing a tool change. </w:t>
      </w:r>
    </w:p>
    <w:p>
      <w:pPr>
        <w:pStyle w:val="TextBody"/>
        <w:rPr/>
      </w:pPr>
      <w:r>
        <w:rPr/>
        <w:t>It is an error if:</w:t>
      </w:r>
    </w:p>
    <w:p>
      <w:pPr>
        <w:pStyle w:val="TextBody"/>
        <w:numPr>
          <w:ilvl w:val="0"/>
          <w:numId w:val="16"/>
        </w:numPr>
        <w:tabs>
          <w:tab w:val="left" w:pos="0" w:leader="none"/>
        </w:tabs>
        <w:ind w:left="707" w:hanging="283"/>
        <w:rPr/>
      </w:pPr>
      <w:r>
        <w:rPr/>
        <w:t xml:space="preserve">Q- is not 0 or greater </w:t>
      </w:r>
    </w:p>
    <w:p>
      <w:pPr>
        <w:pStyle w:val="Heading2"/>
        <w:rPr/>
      </w:pPr>
      <w:bookmarkStart w:id="16" w:name="mcode%3Am62-m65"/>
      <w:bookmarkEnd w:id="16"/>
      <w:r>
        <w:rPr/>
        <w:t>15. M62 - M65 Digital Output Control</w:t>
      </w:r>
    </w:p>
    <w:p>
      <w:pPr>
        <w:pStyle w:val="TextBody"/>
        <w:numPr>
          <w:ilvl w:val="0"/>
          <w:numId w:val="17"/>
        </w:numPr>
        <w:tabs>
          <w:tab w:val="left" w:pos="0" w:leader="none"/>
        </w:tabs>
        <w:ind w:left="707" w:hanging="283"/>
        <w:rPr/>
      </w:pPr>
      <w:r>
        <w:rPr>
          <w:rStyle w:val="Emphasis"/>
        </w:rPr>
        <w:t>M62 P-</w:t>
      </w:r>
      <w:r>
        <w:rPr/>
        <w:t xml:space="preserve"> - turn on digital output synchronized with motion. The P- word specifies the digital output number. </w:t>
      </w:r>
    </w:p>
    <w:p>
      <w:pPr>
        <w:pStyle w:val="TextBody"/>
        <w:numPr>
          <w:ilvl w:val="0"/>
          <w:numId w:val="17"/>
        </w:numPr>
        <w:tabs>
          <w:tab w:val="left" w:pos="0" w:leader="none"/>
        </w:tabs>
        <w:ind w:left="707" w:hanging="283"/>
        <w:rPr/>
      </w:pPr>
      <w:r>
        <w:rPr>
          <w:rStyle w:val="Emphasis"/>
        </w:rPr>
        <w:t>M63 P-</w:t>
      </w:r>
      <w:r>
        <w:rPr/>
        <w:t xml:space="preserve"> - turn off digital output synchronized with motion. The P- word specifies the digital output number. </w:t>
      </w:r>
    </w:p>
    <w:p>
      <w:pPr>
        <w:pStyle w:val="TextBody"/>
        <w:numPr>
          <w:ilvl w:val="0"/>
          <w:numId w:val="17"/>
        </w:numPr>
        <w:tabs>
          <w:tab w:val="left" w:pos="0" w:leader="none"/>
        </w:tabs>
        <w:ind w:left="707" w:hanging="283"/>
        <w:rPr/>
      </w:pPr>
      <w:r>
        <w:rPr>
          <w:rStyle w:val="Emphasis"/>
        </w:rPr>
        <w:t>M64 P-</w:t>
      </w:r>
      <w:r>
        <w:rPr/>
        <w:t xml:space="preserve"> - turn on digital output immediately. The P- word specifies the digital output number. </w:t>
      </w:r>
    </w:p>
    <w:p>
      <w:pPr>
        <w:pStyle w:val="TextBody"/>
        <w:numPr>
          <w:ilvl w:val="0"/>
          <w:numId w:val="17"/>
        </w:numPr>
        <w:tabs>
          <w:tab w:val="left" w:pos="0" w:leader="none"/>
        </w:tabs>
        <w:ind w:left="707" w:hanging="283"/>
        <w:rPr/>
      </w:pPr>
      <w:r>
        <w:rPr>
          <w:rStyle w:val="Emphasis"/>
        </w:rPr>
        <w:t>M65 P-</w:t>
      </w:r>
      <w:r>
        <w:rPr/>
        <w:t xml:space="preserve"> - turn off digital output immediately. The P- word specifies the digital output number. </w:t>
      </w:r>
    </w:p>
    <w:p>
      <w:pPr>
        <w:pStyle w:val="TextBody"/>
        <w:rPr/>
      </w:pPr>
      <w:r>
        <w:rPr/>
        <w:t xml:space="preserve">The P-word ranges from 0 to a default value of 3. If needed the the number of I/O can be increased by using the num_dio parameter when loading the motion controller. See the </w:t>
      </w:r>
      <w:r>
        <w:fldChar w:fldCharType="begin"/>
      </w:r>
      <w:r>
        <w:rPr>
          <w:rStyle w:val="InternetLink"/>
        </w:rPr>
        <w:instrText> HYPERLINK "http://linuxcnc.org/docs/html/config/core-components.html" \l "sec:motion"</w:instrText>
      </w:r>
      <w:r>
        <w:rPr>
          <w:rStyle w:val="InternetLink"/>
        </w:rPr>
        <w:fldChar w:fldCharType="separate"/>
      </w:r>
      <w:r>
        <w:rPr>
          <w:rStyle w:val="InternetLink"/>
        </w:rPr>
        <w:t>Motion Section</w:t>
      </w:r>
      <w:r>
        <w:rPr>
          <w:rStyle w:val="InternetLink"/>
        </w:rPr>
        <w:fldChar w:fldCharType="end"/>
      </w:r>
      <w:r>
        <w:rPr/>
        <w:t xml:space="preserve"> for more information.</w:t>
      </w:r>
    </w:p>
    <w:p>
      <w:pPr>
        <w:pStyle w:val="TextBody"/>
        <w:rPr/>
      </w:pPr>
      <w:r>
        <w:rPr/>
        <w:t>The M62 &amp; M63 commands will be queued. Subsequent commands referring to the same output number will overwrite the older settings. More than one output change can be specified by issuing more than one M62/M63 command.</w:t>
      </w:r>
    </w:p>
    <w:p>
      <w:pPr>
        <w:pStyle w:val="TextBody"/>
        <w:rPr/>
      </w:pPr>
      <w:r>
        <w:rPr/>
        <w:t>The actual change of the specified outputs will happen at the beginning of the next motion command. If there is no subsequent motion command, the queued output changes won’t happen. It’s best to always program a motion G code (G0, G1, etc) right after the M62/63.</w:t>
      </w:r>
    </w:p>
    <w:p>
      <w:pPr>
        <w:pStyle w:val="TextBody"/>
        <w:rPr/>
      </w:pPr>
      <w:r>
        <w:rPr/>
        <w:t>M64 &amp; M65 happen immediately as they are received by the motion controller. They are not synchronized with movement, and they will break blending.</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M62-65 will not function unless the appropriate motion.digital-out-nn pins are connected in your hal file to outputs.</w:t>
            </w:r>
          </w:p>
        </w:tc>
      </w:tr>
    </w:tbl>
    <w:p>
      <w:pPr>
        <w:pStyle w:val="Heading2"/>
        <w:rPr/>
      </w:pPr>
      <w:bookmarkStart w:id="17" w:name="mcode%3Am66"/>
      <w:bookmarkEnd w:id="17"/>
      <w:r>
        <w:rPr/>
        <w:t>16. M66 Wait on Input</w:t>
      </w:r>
    </w:p>
    <w:p>
      <w:pPr>
        <w:pStyle w:val="PreformattedText"/>
        <w:spacing w:before="0" w:after="283"/>
        <w:rPr/>
      </w:pPr>
      <w:r>
        <w:rPr>
          <w:rStyle w:val="Teletype"/>
        </w:rPr>
        <w:t>M66 P- | E- &lt;L-&gt;</w:t>
      </w:r>
    </w:p>
    <w:p>
      <w:pPr>
        <w:pStyle w:val="TextBody"/>
        <w:numPr>
          <w:ilvl w:val="0"/>
          <w:numId w:val="18"/>
        </w:numPr>
        <w:tabs>
          <w:tab w:val="left" w:pos="0" w:leader="none"/>
        </w:tabs>
        <w:ind w:left="707" w:hanging="283"/>
        <w:rPr/>
      </w:pPr>
      <w:r>
        <w:rPr>
          <w:rStyle w:val="Emphasis"/>
        </w:rPr>
        <w:t>P-</w:t>
      </w:r>
      <w:r>
        <w:rPr/>
        <w:t xml:space="preserve"> - specifies the digital input number from 0 to 3. </w:t>
      </w:r>
    </w:p>
    <w:p>
      <w:pPr>
        <w:pStyle w:val="TextBody"/>
        <w:numPr>
          <w:ilvl w:val="0"/>
          <w:numId w:val="18"/>
        </w:numPr>
        <w:tabs>
          <w:tab w:val="left" w:pos="0" w:leader="none"/>
        </w:tabs>
        <w:ind w:left="707" w:hanging="283"/>
        <w:rPr/>
      </w:pPr>
      <w:r>
        <w:rPr>
          <w:rStyle w:val="Emphasis"/>
        </w:rPr>
        <w:t>E-</w:t>
      </w:r>
      <w:r>
        <w:rPr/>
        <w:t xml:space="preserve"> - specifies the analog input number from 0 to 3. </w:t>
      </w:r>
    </w:p>
    <w:p>
      <w:pPr>
        <w:pStyle w:val="TextBody"/>
        <w:numPr>
          <w:ilvl w:val="0"/>
          <w:numId w:val="18"/>
        </w:numPr>
        <w:tabs>
          <w:tab w:val="left" w:pos="0" w:leader="none"/>
        </w:tabs>
        <w:ind w:left="707" w:hanging="283"/>
        <w:rPr/>
      </w:pPr>
      <w:r>
        <w:rPr>
          <w:rStyle w:val="Emphasis"/>
        </w:rPr>
        <w:t>L-</w:t>
      </w:r>
      <w:r>
        <w:rPr/>
        <w:t xml:space="preserve"> - specifies the wait mode type. </w:t>
      </w:r>
    </w:p>
    <w:p>
      <w:pPr>
        <w:pStyle w:val="TextBody"/>
        <w:numPr>
          <w:ilvl w:val="1"/>
          <w:numId w:val="18"/>
        </w:numPr>
        <w:tabs>
          <w:tab w:val="left" w:pos="0" w:leader="none"/>
        </w:tabs>
        <w:ind w:left="1414" w:hanging="283"/>
        <w:rPr/>
      </w:pPr>
      <w:r>
        <w:rPr>
          <w:rStyle w:val="Emphasis"/>
        </w:rPr>
        <w:t>Mode 0: IMMEDIATE</w:t>
      </w:r>
      <w:r>
        <w:rPr/>
        <w:t xml:space="preserve"> - no waiting, returns immediately. The current value of the input is stored in parameter #5399 </w:t>
      </w:r>
    </w:p>
    <w:p>
      <w:pPr>
        <w:pStyle w:val="TextBody"/>
        <w:numPr>
          <w:ilvl w:val="1"/>
          <w:numId w:val="18"/>
        </w:numPr>
        <w:tabs>
          <w:tab w:val="left" w:pos="0" w:leader="none"/>
        </w:tabs>
        <w:ind w:left="1414" w:hanging="283"/>
        <w:rPr/>
      </w:pPr>
      <w:r>
        <w:rPr>
          <w:rStyle w:val="Emphasis"/>
        </w:rPr>
        <w:t>Mode 1: RISE</w:t>
      </w:r>
      <w:r>
        <w:rPr/>
        <w:t xml:space="preserve"> - waits for the selected input to perform a rise event. </w:t>
      </w:r>
    </w:p>
    <w:p>
      <w:pPr>
        <w:pStyle w:val="TextBody"/>
        <w:numPr>
          <w:ilvl w:val="1"/>
          <w:numId w:val="18"/>
        </w:numPr>
        <w:tabs>
          <w:tab w:val="left" w:pos="0" w:leader="none"/>
        </w:tabs>
        <w:ind w:left="1414" w:hanging="283"/>
        <w:rPr/>
      </w:pPr>
      <w:r>
        <w:rPr>
          <w:rStyle w:val="Emphasis"/>
        </w:rPr>
        <w:t>Mode 2: FALL</w:t>
      </w:r>
      <w:r>
        <w:rPr/>
        <w:t xml:space="preserve"> - waits for the selected input to perform a fall event. </w:t>
      </w:r>
    </w:p>
    <w:p>
      <w:pPr>
        <w:pStyle w:val="TextBody"/>
        <w:numPr>
          <w:ilvl w:val="1"/>
          <w:numId w:val="18"/>
        </w:numPr>
        <w:tabs>
          <w:tab w:val="left" w:pos="0" w:leader="none"/>
        </w:tabs>
        <w:ind w:left="1414" w:hanging="283"/>
        <w:rPr/>
      </w:pPr>
      <w:r>
        <w:rPr>
          <w:rStyle w:val="Emphasis"/>
        </w:rPr>
        <w:t>Mode 3: HIGH</w:t>
      </w:r>
      <w:r>
        <w:rPr/>
        <w:t xml:space="preserve"> - waits for the selected input to go to the HIGH state. </w:t>
      </w:r>
    </w:p>
    <w:p>
      <w:pPr>
        <w:pStyle w:val="TextBody"/>
        <w:numPr>
          <w:ilvl w:val="1"/>
          <w:numId w:val="18"/>
        </w:numPr>
        <w:tabs>
          <w:tab w:val="left" w:pos="0" w:leader="none"/>
        </w:tabs>
        <w:ind w:left="1414" w:hanging="283"/>
        <w:rPr/>
      </w:pPr>
      <w:r>
        <w:rPr>
          <w:rStyle w:val="Emphasis"/>
        </w:rPr>
        <w:t>Mode 4: LOW</w:t>
      </w:r>
      <w:r>
        <w:rPr/>
        <w:t xml:space="preserve"> - waits for the selected input to go to the LOW state. </w:t>
      </w:r>
    </w:p>
    <w:p>
      <w:pPr>
        <w:pStyle w:val="TextBody"/>
        <w:numPr>
          <w:ilvl w:val="0"/>
          <w:numId w:val="18"/>
        </w:numPr>
        <w:tabs>
          <w:tab w:val="left" w:pos="0" w:leader="none"/>
        </w:tabs>
        <w:ind w:left="707" w:hanging="283"/>
        <w:rPr/>
      </w:pPr>
      <w:r>
        <w:rPr>
          <w:rStyle w:val="Emphasis"/>
        </w:rPr>
        <w:t>Q-</w:t>
      </w:r>
      <w:r>
        <w:rPr/>
        <w:t xml:space="preserve"> - specifies the timeout in seconds for waiting. If the timeout is exceeded, the wait is interrupt, and the variable #5399 will be holding the value -1. The Q value is ignored if the L-word is zero (IMMEDIATE). A Q value of zero is an error if the L-word is non-zero. </w:t>
      </w:r>
    </w:p>
    <w:p>
      <w:pPr>
        <w:pStyle w:val="TextBody"/>
        <w:numPr>
          <w:ilvl w:val="0"/>
          <w:numId w:val="18"/>
        </w:numPr>
        <w:tabs>
          <w:tab w:val="left" w:pos="0" w:leader="none"/>
        </w:tabs>
        <w:ind w:left="707" w:hanging="283"/>
        <w:rPr/>
      </w:pPr>
      <w:r>
        <w:rPr/>
        <w:t xml:space="preserve">Mode 0 is the only one permitted for an analog input. </w:t>
      </w:r>
    </w:p>
    <w:p>
      <w:pPr>
        <w:pStyle w:val="TextBody"/>
        <w:rPr/>
      </w:pPr>
      <w:r>
        <w:rPr/>
        <w:t>M66 Example Lines</w:t>
      </w:r>
    </w:p>
    <w:p>
      <w:pPr>
        <w:pStyle w:val="PreformattedText"/>
        <w:spacing w:before="0" w:after="283"/>
        <w:rPr/>
      </w:pPr>
      <w:r>
        <w:rPr>
          <w:rStyle w:val="Teletype"/>
        </w:rPr>
        <w:t>M66 P0 L3 Q5 (wait up to 5 seconds for digital input 0 to turn on)</w:t>
      </w:r>
    </w:p>
    <w:p>
      <w:pPr>
        <w:pStyle w:val="TextBody"/>
        <w:rPr/>
      </w:pPr>
      <w:r>
        <w:rPr/>
        <w:t>M66 wait on an input stops further execution of the program, until the selected event (or the programmed timeout) occurs.</w:t>
      </w:r>
    </w:p>
    <w:p>
      <w:pPr>
        <w:pStyle w:val="TextBody"/>
        <w:rPr/>
      </w:pPr>
      <w:r>
        <w:rPr/>
        <w:t>It is an error to program M66 with both a P-word and an E-word (thus selecting both an analog and a digital input). In LinuxCNC these inputs are not monitored in real time and thus should not be used for timing-critical applications.</w:t>
      </w:r>
    </w:p>
    <w:p>
      <w:pPr>
        <w:pStyle w:val="TextBody"/>
        <w:rPr/>
      </w:pPr>
      <w:r>
        <w:rPr/>
        <w:t xml:space="preserve">The number of I/O can be increased by using the num_dio or num_aio parameter when loading the motion controller. See the </w:t>
      </w:r>
      <w:r>
        <w:fldChar w:fldCharType="begin"/>
      </w:r>
      <w:r>
        <w:rPr>
          <w:rStyle w:val="InternetLink"/>
        </w:rPr>
        <w:instrText> HYPERLINK "http://linuxcnc.org/docs/html/config/core-components.html" \l "sec:motion"</w:instrText>
      </w:r>
      <w:r>
        <w:rPr>
          <w:rStyle w:val="InternetLink"/>
        </w:rPr>
        <w:fldChar w:fldCharType="separate"/>
      </w:r>
      <w:r>
        <w:rPr>
          <w:rStyle w:val="InternetLink"/>
        </w:rPr>
        <w:t>Motion Section</w:t>
      </w:r>
      <w:r>
        <w:rPr>
          <w:rStyle w:val="InternetLink"/>
        </w:rPr>
        <w:fldChar w:fldCharType="end"/>
      </w:r>
      <w:r>
        <w:rPr/>
        <w:t xml:space="preserve"> for more information.</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M66 will not function unless the appropriate motion.digital-in-nn pins or motion.analog-in-nn pins are connected in your hal file to an input.</w:t>
            </w:r>
          </w:p>
        </w:tc>
      </w:tr>
    </w:tbl>
    <w:p>
      <w:pPr>
        <w:pStyle w:val="TextBody"/>
        <w:rPr/>
      </w:pPr>
      <w:r>
        <w:rPr/>
        <w:t>Example HAL Connection</w:t>
      </w:r>
    </w:p>
    <w:p>
      <w:pPr>
        <w:pStyle w:val="PreformattedText"/>
        <w:spacing w:before="0" w:after="283"/>
        <w:rPr/>
      </w:pPr>
      <w:r>
        <w:rPr>
          <w:rStyle w:val="Teletype"/>
        </w:rPr>
        <w:t>net signal-name motion.digital-in-00 &lt;= parport.0.pin10-in</w:t>
      </w:r>
    </w:p>
    <w:p>
      <w:pPr>
        <w:pStyle w:val="Heading2"/>
        <w:rPr/>
      </w:pPr>
      <w:bookmarkStart w:id="18" w:name="mcode%3Am67"/>
      <w:bookmarkEnd w:id="18"/>
      <w:r>
        <w:rPr/>
        <w:t>17. M67 Analog Output,Synchronized</w:t>
      </w:r>
    </w:p>
    <w:p>
      <w:pPr>
        <w:pStyle w:val="PreformattedText"/>
        <w:spacing w:before="0" w:after="283"/>
        <w:rPr/>
      </w:pPr>
      <w:r>
        <w:rPr>
          <w:rStyle w:val="Teletype"/>
        </w:rPr>
        <w:t>M67 E- Q-</w:t>
      </w:r>
    </w:p>
    <w:p>
      <w:pPr>
        <w:pStyle w:val="TextBody"/>
        <w:numPr>
          <w:ilvl w:val="0"/>
          <w:numId w:val="19"/>
        </w:numPr>
        <w:tabs>
          <w:tab w:val="left" w:pos="0" w:leader="none"/>
        </w:tabs>
        <w:ind w:left="707" w:hanging="283"/>
        <w:rPr/>
      </w:pPr>
      <w:r>
        <w:rPr>
          <w:rStyle w:val="Emphasis"/>
        </w:rPr>
        <w:t>M67</w:t>
      </w:r>
      <w:r>
        <w:rPr/>
        <w:t xml:space="preserve"> - set an analog output synchronized with motion. </w:t>
      </w:r>
    </w:p>
    <w:p>
      <w:pPr>
        <w:pStyle w:val="TextBody"/>
        <w:numPr>
          <w:ilvl w:val="0"/>
          <w:numId w:val="19"/>
        </w:numPr>
        <w:tabs>
          <w:tab w:val="left" w:pos="0" w:leader="none"/>
        </w:tabs>
        <w:ind w:left="707" w:hanging="283"/>
        <w:rPr/>
      </w:pPr>
      <w:r>
        <w:rPr>
          <w:rStyle w:val="Emphasis"/>
        </w:rPr>
        <w:t>E-</w:t>
      </w:r>
      <w:r>
        <w:rPr/>
        <w:t xml:space="preserve"> - output number ranging from 0 to 3. </w:t>
      </w:r>
    </w:p>
    <w:p>
      <w:pPr>
        <w:pStyle w:val="TextBody"/>
        <w:numPr>
          <w:ilvl w:val="0"/>
          <w:numId w:val="19"/>
        </w:numPr>
        <w:tabs>
          <w:tab w:val="left" w:pos="0" w:leader="none"/>
        </w:tabs>
        <w:ind w:left="707" w:hanging="283"/>
        <w:rPr/>
      </w:pPr>
      <w:r>
        <w:rPr>
          <w:rStyle w:val="Emphasis"/>
        </w:rPr>
        <w:t>Q-</w:t>
      </w:r>
      <w:r>
        <w:rPr/>
        <w:t xml:space="preserve"> - is the value to set (set to 0 to turn off). </w:t>
      </w:r>
    </w:p>
    <w:p>
      <w:pPr>
        <w:pStyle w:val="TextBody"/>
        <w:rPr/>
      </w:pPr>
      <w:r>
        <w:rPr/>
        <w:t>The actual change of the specified outputs will happen at the beginning of the next motion command. If there is no subsequent motion command, the queued output changes won’t happen. It’s best to always program a motion G code (G0, G1, etc) right after the M67. M67 functions the same as M62-63.</w:t>
      </w:r>
    </w:p>
    <w:p>
      <w:pPr>
        <w:pStyle w:val="TextBody"/>
        <w:rPr/>
      </w:pPr>
      <w:r>
        <w:rPr/>
        <w:t xml:space="preserve">The number of I/O can be increased by using the num_dio or num_aio parameter when loading the motion controller. See the </w:t>
      </w:r>
      <w:r>
        <w:fldChar w:fldCharType="begin"/>
      </w:r>
      <w:r>
        <w:rPr>
          <w:rStyle w:val="InternetLink"/>
        </w:rPr>
        <w:instrText> HYPERLINK "http://linuxcnc.org/docs/html/config/core-components.html" \l "sec:motion"</w:instrText>
      </w:r>
      <w:r>
        <w:rPr>
          <w:rStyle w:val="InternetLink"/>
        </w:rPr>
        <w:fldChar w:fldCharType="separate"/>
      </w:r>
      <w:r>
        <w:rPr>
          <w:rStyle w:val="InternetLink"/>
        </w:rPr>
        <w:t>Motion Section</w:t>
      </w:r>
      <w:r>
        <w:rPr>
          <w:rStyle w:val="InternetLink"/>
        </w:rPr>
        <w:fldChar w:fldCharType="end"/>
      </w:r>
      <w:r>
        <w:rPr/>
        <w:t xml:space="preserve"> for more information.</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M67 will not function unless the appropriate motion.analog-out-nn pins are connected in your hal file to outputs.</w:t>
            </w:r>
          </w:p>
        </w:tc>
      </w:tr>
    </w:tbl>
    <w:p>
      <w:pPr>
        <w:pStyle w:val="Heading2"/>
        <w:rPr/>
      </w:pPr>
      <w:bookmarkStart w:id="19" w:name="mcode%3Am68"/>
      <w:bookmarkEnd w:id="19"/>
      <w:r>
        <w:rPr/>
        <w:t>18. M68 Analog Output, Immediate</w:t>
      </w:r>
    </w:p>
    <w:p>
      <w:pPr>
        <w:pStyle w:val="PreformattedText"/>
        <w:spacing w:before="0" w:after="283"/>
        <w:rPr/>
      </w:pPr>
      <w:r>
        <w:rPr>
          <w:rStyle w:val="Teletype"/>
        </w:rPr>
        <w:t>M68 E- Q-</w:t>
      </w:r>
    </w:p>
    <w:p>
      <w:pPr>
        <w:pStyle w:val="TextBody"/>
        <w:numPr>
          <w:ilvl w:val="0"/>
          <w:numId w:val="20"/>
        </w:numPr>
        <w:tabs>
          <w:tab w:val="left" w:pos="0" w:leader="none"/>
        </w:tabs>
        <w:ind w:left="707" w:hanging="283"/>
        <w:rPr/>
      </w:pPr>
      <w:r>
        <w:rPr>
          <w:rStyle w:val="Emphasis"/>
        </w:rPr>
        <w:t>M68</w:t>
      </w:r>
      <w:r>
        <w:rPr/>
        <w:t xml:space="preserve"> - set an analog output immediately. </w:t>
      </w:r>
    </w:p>
    <w:p>
      <w:pPr>
        <w:pStyle w:val="TextBody"/>
        <w:numPr>
          <w:ilvl w:val="0"/>
          <w:numId w:val="20"/>
        </w:numPr>
        <w:tabs>
          <w:tab w:val="left" w:pos="0" w:leader="none"/>
        </w:tabs>
        <w:ind w:left="707" w:hanging="283"/>
        <w:rPr/>
      </w:pPr>
      <w:r>
        <w:rPr>
          <w:rStyle w:val="Emphasis"/>
        </w:rPr>
        <w:t>E-</w:t>
      </w:r>
      <w:r>
        <w:rPr/>
        <w:t xml:space="preserve"> - output number ranging from 0 to 3. </w:t>
      </w:r>
    </w:p>
    <w:p>
      <w:pPr>
        <w:pStyle w:val="TextBody"/>
        <w:numPr>
          <w:ilvl w:val="0"/>
          <w:numId w:val="20"/>
        </w:numPr>
        <w:tabs>
          <w:tab w:val="left" w:pos="0" w:leader="none"/>
        </w:tabs>
        <w:ind w:left="707" w:hanging="283"/>
        <w:rPr/>
      </w:pPr>
      <w:r>
        <w:rPr>
          <w:rStyle w:val="Emphasis"/>
        </w:rPr>
        <w:t>Q-</w:t>
      </w:r>
      <w:r>
        <w:rPr/>
        <w:t xml:space="preserve"> - is the value to set (set to 0 to turn off). </w:t>
      </w:r>
    </w:p>
    <w:p>
      <w:pPr>
        <w:pStyle w:val="TextBody"/>
        <w:rPr/>
      </w:pPr>
      <w:r>
        <w:rPr/>
        <w:t>M68 output happen immediately as they are received by the motion controller. They are not synchronized with movement, and they will break blending. M68 functions the same as M64-65.</w:t>
      </w:r>
    </w:p>
    <w:p>
      <w:pPr>
        <w:pStyle w:val="TextBody"/>
        <w:rPr/>
      </w:pPr>
      <w:r>
        <w:rPr/>
        <w:t xml:space="preserve">The number of I/O can be increased by using the num_dio or num_aio parameter when loading the motion controller. See the </w:t>
      </w:r>
      <w:r>
        <w:fldChar w:fldCharType="begin"/>
      </w:r>
      <w:r>
        <w:rPr>
          <w:rStyle w:val="InternetLink"/>
        </w:rPr>
        <w:instrText> HYPERLINK "http://linuxcnc.org/docs/html/config/core-components.html" \l "sec:motion"</w:instrText>
      </w:r>
      <w:r>
        <w:rPr>
          <w:rStyle w:val="InternetLink"/>
        </w:rPr>
        <w:fldChar w:fldCharType="separate"/>
      </w:r>
      <w:r>
        <w:rPr>
          <w:rStyle w:val="InternetLink"/>
        </w:rPr>
        <w:t>Motion Section</w:t>
      </w:r>
      <w:r>
        <w:rPr>
          <w:rStyle w:val="InternetLink"/>
        </w:rPr>
        <w:fldChar w:fldCharType="end"/>
      </w:r>
      <w:r>
        <w:rPr/>
        <w:t xml:space="preserve"> for more information.</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M68 will not function unless the appropriate motion.analog-out-nn pins are connected in your hal file to outputs.</w:t>
            </w:r>
          </w:p>
        </w:tc>
      </w:tr>
    </w:tbl>
    <w:p>
      <w:pPr>
        <w:pStyle w:val="Heading2"/>
        <w:rPr/>
      </w:pPr>
      <w:bookmarkStart w:id="20" w:name="mcode%3Am70"/>
      <w:bookmarkEnd w:id="20"/>
      <w:r>
        <w:rPr/>
        <w:t>19. M70 Save Modal State</w:t>
      </w:r>
    </w:p>
    <w:p>
      <w:pPr>
        <w:pStyle w:val="TextBody"/>
        <w:rPr/>
      </w:pPr>
      <w:r>
        <w:rPr/>
        <w:t xml:space="preserve">To explicitly save the modal state at the current call level, program </w:t>
      </w:r>
      <w:r>
        <w:rPr>
          <w:rStyle w:val="Emphasis"/>
        </w:rPr>
        <w:t>M70</w:t>
      </w:r>
      <w:r>
        <w:rPr/>
        <w:t xml:space="preserve">. Once modal state has been saved with </w:t>
      </w:r>
      <w:r>
        <w:rPr>
          <w:rStyle w:val="Emphasis"/>
        </w:rPr>
        <w:t>M70</w:t>
      </w:r>
      <w:r>
        <w:rPr/>
        <w:t xml:space="preserve">, it can be restored to exactly that state by executing an </w:t>
      </w:r>
      <w:r>
        <w:rPr>
          <w:rStyle w:val="Emphasis"/>
        </w:rPr>
        <w:t>M72</w:t>
      </w:r>
      <w:r>
        <w:rPr/>
        <w:t>.</w:t>
      </w:r>
    </w:p>
    <w:p>
      <w:pPr>
        <w:pStyle w:val="TextBody"/>
        <w:rPr/>
      </w:pPr>
      <w:r>
        <w:rPr/>
        <w:t xml:space="preserve">A pair of </w:t>
      </w:r>
      <w:r>
        <w:rPr>
          <w:rStyle w:val="Emphasis"/>
        </w:rPr>
        <w:t>M70</w:t>
      </w:r>
      <w:r>
        <w:rPr/>
        <w:t xml:space="preserve"> and </w:t>
      </w:r>
      <w:r>
        <w:rPr>
          <w:rStyle w:val="Emphasis"/>
        </w:rPr>
        <w:t>M72</w:t>
      </w:r>
      <w:r>
        <w:rPr/>
        <w:t xml:space="preserve"> instructions will typically be used to protect a program against inadvertant modal changes within subroutines.</w:t>
      </w:r>
    </w:p>
    <w:p>
      <w:pPr>
        <w:sectPr>
          <w:type w:val="continuous"/>
          <w:pgSz w:w="12240" w:h="15840"/>
          <w:pgMar w:left="1134" w:right="1134" w:header="0" w:top="1134" w:footer="0" w:bottom="1134" w:gutter="0"/>
          <w:formProt w:val="false"/>
          <w:textDirection w:val="lrTb"/>
        </w:sectPr>
      </w:pPr>
    </w:p>
    <w:p>
      <w:pPr>
        <w:pStyle w:val="TextBody"/>
        <w:rPr/>
      </w:pPr>
      <w:r>
        <w:rPr/>
        <w:t>The state saved consists of:</w:t>
      </w:r>
    </w:p>
    <w:p>
      <w:pPr>
        <w:sectPr>
          <w:type w:val="continuous"/>
          <w:pgSz w:w="12240" w:h="15840"/>
          <w:pgMar w:left="1134" w:right="1134" w:header="0" w:top="1134" w:footer="0" w:bottom="1134" w:gutter="0"/>
          <w:formProt w:val="false"/>
          <w:textDirection w:val="lrTb"/>
        </w:sectPr>
      </w:pPr>
    </w:p>
    <w:p>
      <w:pPr>
        <w:pStyle w:val="TextBody"/>
        <w:numPr>
          <w:ilvl w:val="0"/>
          <w:numId w:val="21"/>
        </w:numPr>
        <w:tabs>
          <w:tab w:val="left" w:pos="0" w:leader="none"/>
        </w:tabs>
        <w:ind w:left="707" w:hanging="283"/>
        <w:rPr/>
      </w:pPr>
      <w:r>
        <w:rPr/>
        <w:t xml:space="preserve">current G20/G21 settings (imperial/metric) </w:t>
      </w:r>
    </w:p>
    <w:p>
      <w:pPr>
        <w:pStyle w:val="TextBody"/>
        <w:numPr>
          <w:ilvl w:val="0"/>
          <w:numId w:val="21"/>
        </w:numPr>
        <w:tabs>
          <w:tab w:val="left" w:pos="0" w:leader="none"/>
        </w:tabs>
        <w:ind w:left="707" w:hanging="283"/>
        <w:rPr/>
      </w:pPr>
      <w:r>
        <w:rPr/>
        <w:t xml:space="preserve">selected plane (G17/G18/G19 G17.1,G18.1,G19.1) </w:t>
      </w:r>
    </w:p>
    <w:p>
      <w:pPr>
        <w:pStyle w:val="TextBody"/>
        <w:numPr>
          <w:ilvl w:val="0"/>
          <w:numId w:val="21"/>
        </w:numPr>
        <w:tabs>
          <w:tab w:val="left" w:pos="0" w:leader="none"/>
        </w:tabs>
        <w:ind w:left="707" w:hanging="283"/>
        <w:rPr/>
      </w:pPr>
      <w:r>
        <w:rPr/>
        <w:t xml:space="preserve">status of cutter compensation (G40,G41,G42,G41.1,G42,1) </w:t>
      </w:r>
    </w:p>
    <w:p>
      <w:pPr>
        <w:pStyle w:val="TextBody"/>
        <w:numPr>
          <w:ilvl w:val="0"/>
          <w:numId w:val="21"/>
        </w:numPr>
        <w:tabs>
          <w:tab w:val="left" w:pos="0" w:leader="none"/>
        </w:tabs>
        <w:ind w:left="707" w:hanging="283"/>
        <w:rPr/>
      </w:pPr>
      <w:r>
        <w:rPr/>
        <w:t xml:space="preserve">distance mode - relative/absolute (G90/G91) </w:t>
      </w:r>
    </w:p>
    <w:p>
      <w:pPr>
        <w:pStyle w:val="TextBody"/>
        <w:numPr>
          <w:ilvl w:val="0"/>
          <w:numId w:val="21"/>
        </w:numPr>
        <w:tabs>
          <w:tab w:val="left" w:pos="0" w:leader="none"/>
        </w:tabs>
        <w:ind w:left="707" w:hanging="283"/>
        <w:rPr/>
      </w:pPr>
      <w:r>
        <w:rPr/>
        <w:t xml:space="preserve">feed mode (G93/G94,G95) </w:t>
      </w:r>
    </w:p>
    <w:p>
      <w:pPr>
        <w:pStyle w:val="TextBody"/>
        <w:numPr>
          <w:ilvl w:val="0"/>
          <w:numId w:val="21"/>
        </w:numPr>
        <w:tabs>
          <w:tab w:val="left" w:pos="0" w:leader="none"/>
        </w:tabs>
        <w:ind w:left="707" w:hanging="283"/>
        <w:rPr/>
      </w:pPr>
      <w:r>
        <w:rPr/>
        <w:t xml:space="preserve">current coordinate system (G54-G59.3) </w:t>
      </w:r>
    </w:p>
    <w:p>
      <w:pPr>
        <w:pStyle w:val="TextBody"/>
        <w:numPr>
          <w:ilvl w:val="0"/>
          <w:numId w:val="21"/>
        </w:numPr>
        <w:tabs>
          <w:tab w:val="left" w:pos="0" w:leader="none"/>
        </w:tabs>
        <w:ind w:left="707" w:hanging="283"/>
        <w:rPr/>
      </w:pPr>
      <w:r>
        <w:rPr/>
        <w:t xml:space="preserve">tool length compensation status (G43,G43.1,G49) </w:t>
      </w:r>
    </w:p>
    <w:p>
      <w:pPr>
        <w:pStyle w:val="TextBody"/>
        <w:numPr>
          <w:ilvl w:val="0"/>
          <w:numId w:val="21"/>
        </w:numPr>
        <w:tabs>
          <w:tab w:val="left" w:pos="0" w:leader="none"/>
        </w:tabs>
        <w:ind w:left="707" w:hanging="283"/>
        <w:rPr/>
      </w:pPr>
      <w:r>
        <w:rPr/>
        <w:t xml:space="preserve">retract mode (G98,G99) </w:t>
      </w:r>
    </w:p>
    <w:p>
      <w:pPr>
        <w:pStyle w:val="TextBody"/>
        <w:numPr>
          <w:ilvl w:val="0"/>
          <w:numId w:val="21"/>
        </w:numPr>
        <w:tabs>
          <w:tab w:val="left" w:pos="0" w:leader="none"/>
        </w:tabs>
        <w:ind w:left="707" w:hanging="283"/>
        <w:rPr/>
      </w:pPr>
      <w:r>
        <w:rPr/>
        <w:t xml:space="preserve">spindle mode (G96-css or G97-RPM) </w:t>
      </w:r>
    </w:p>
    <w:p>
      <w:pPr>
        <w:pStyle w:val="TextBody"/>
        <w:numPr>
          <w:ilvl w:val="0"/>
          <w:numId w:val="21"/>
        </w:numPr>
        <w:tabs>
          <w:tab w:val="left" w:pos="0" w:leader="none"/>
        </w:tabs>
        <w:ind w:left="707" w:hanging="283"/>
        <w:rPr/>
      </w:pPr>
      <w:r>
        <w:rPr/>
        <w:t xml:space="preserve">arc distance mode (G90.1, G91.1) </w:t>
      </w:r>
    </w:p>
    <w:p>
      <w:pPr>
        <w:pStyle w:val="TextBody"/>
        <w:numPr>
          <w:ilvl w:val="0"/>
          <w:numId w:val="21"/>
        </w:numPr>
        <w:tabs>
          <w:tab w:val="left" w:pos="0" w:leader="none"/>
        </w:tabs>
        <w:ind w:left="707" w:hanging="283"/>
        <w:rPr/>
      </w:pPr>
      <w:r>
        <w:rPr/>
        <w:t xml:space="preserve">lathe radius/diameter mode (G7,G8) </w:t>
      </w:r>
    </w:p>
    <w:p>
      <w:pPr>
        <w:pStyle w:val="TextBody"/>
        <w:numPr>
          <w:ilvl w:val="0"/>
          <w:numId w:val="21"/>
        </w:numPr>
        <w:tabs>
          <w:tab w:val="left" w:pos="0" w:leader="none"/>
        </w:tabs>
        <w:ind w:left="707" w:hanging="283"/>
        <w:rPr/>
      </w:pPr>
      <w:r>
        <w:rPr/>
        <w:t xml:space="preserve">path control mode (G61, G61.1, G64) </w:t>
      </w:r>
    </w:p>
    <w:p>
      <w:pPr>
        <w:pStyle w:val="TextBody"/>
        <w:numPr>
          <w:ilvl w:val="0"/>
          <w:numId w:val="21"/>
        </w:numPr>
        <w:tabs>
          <w:tab w:val="left" w:pos="0" w:leader="none"/>
        </w:tabs>
        <w:ind w:left="707" w:hanging="283"/>
        <w:rPr/>
      </w:pPr>
      <w:r>
        <w:rPr/>
        <w:t>current feed and speed (</w:t>
      </w:r>
      <w:r>
        <w:rPr>
          <w:rStyle w:val="Emphasis"/>
        </w:rPr>
        <w:t>F</w:t>
      </w:r>
      <w:r>
        <w:rPr/>
        <w:t xml:space="preserve"> and </w:t>
      </w:r>
      <w:r>
        <w:rPr>
          <w:rStyle w:val="Emphasis"/>
        </w:rPr>
        <w:t>S</w:t>
      </w:r>
      <w:r>
        <w:rPr/>
        <w:t xml:space="preserve"> values) </w:t>
      </w:r>
    </w:p>
    <w:p>
      <w:pPr>
        <w:pStyle w:val="TextBody"/>
        <w:numPr>
          <w:ilvl w:val="0"/>
          <w:numId w:val="21"/>
        </w:numPr>
        <w:tabs>
          <w:tab w:val="left" w:pos="0" w:leader="none"/>
        </w:tabs>
        <w:ind w:left="707" w:hanging="283"/>
        <w:rPr/>
      </w:pPr>
      <w:r>
        <w:rPr/>
        <w:t xml:space="preserve">spindle status (M3,M4,M5) - on/off and direction </w:t>
      </w:r>
    </w:p>
    <w:p>
      <w:pPr>
        <w:pStyle w:val="TextBody"/>
        <w:numPr>
          <w:ilvl w:val="0"/>
          <w:numId w:val="21"/>
        </w:numPr>
        <w:tabs>
          <w:tab w:val="left" w:pos="0" w:leader="none"/>
        </w:tabs>
        <w:ind w:left="707" w:hanging="283"/>
        <w:rPr/>
      </w:pPr>
      <w:r>
        <w:rPr/>
        <w:t xml:space="preserve">mist (M7) and flood (M8) status </w:t>
      </w:r>
    </w:p>
    <w:p>
      <w:pPr>
        <w:pStyle w:val="TextBody"/>
        <w:numPr>
          <w:ilvl w:val="0"/>
          <w:numId w:val="21"/>
        </w:numPr>
        <w:tabs>
          <w:tab w:val="left" w:pos="0" w:leader="none"/>
        </w:tabs>
        <w:ind w:left="707" w:hanging="283"/>
        <w:rPr/>
      </w:pPr>
      <w:r>
        <w:rPr/>
        <w:t xml:space="preserve">speed override (M51) and feed override (M50) settings </w:t>
      </w:r>
    </w:p>
    <w:p>
      <w:pPr>
        <w:pStyle w:val="TextBody"/>
        <w:numPr>
          <w:ilvl w:val="0"/>
          <w:numId w:val="21"/>
        </w:numPr>
        <w:tabs>
          <w:tab w:val="left" w:pos="0" w:leader="none"/>
        </w:tabs>
        <w:ind w:left="707" w:hanging="283"/>
        <w:rPr/>
      </w:pPr>
      <w:r>
        <w:rPr/>
        <w:t xml:space="preserve">adaptive feed setting (M52) </w:t>
      </w:r>
    </w:p>
    <w:p>
      <w:pPr>
        <w:pStyle w:val="TextBody"/>
        <w:numPr>
          <w:ilvl w:val="0"/>
          <w:numId w:val="21"/>
        </w:numPr>
        <w:tabs>
          <w:tab w:val="left" w:pos="0" w:leader="none"/>
        </w:tabs>
        <w:ind w:left="707" w:hanging="283"/>
        <w:rPr/>
      </w:pPr>
      <w:r>
        <w:rPr/>
        <w:t xml:space="preserve">feed hold setting (M53) </w:t>
      </w:r>
    </w:p>
    <w:p>
      <w:pPr>
        <w:pStyle w:val="TextBody"/>
        <w:rPr/>
      </w:pPr>
      <w:r>
        <w:rPr/>
        <w:t>Note that in particular, the motion mode (G1 etc) is NOT restored.</w:t>
      </w:r>
    </w:p>
    <w:p>
      <w:pPr>
        <w:pStyle w:val="TextBody"/>
        <w:rPr/>
      </w:pPr>
      <w:r>
        <w:rPr>
          <w:rStyle w:val="Emphasis"/>
        </w:rPr>
        <w:t>current call level</w:t>
      </w:r>
      <w:r>
        <w:rPr/>
        <w:t xml:space="preserve"> means either:</w:t>
      </w:r>
    </w:p>
    <w:p>
      <w:pPr>
        <w:pStyle w:val="TextBody"/>
        <w:numPr>
          <w:ilvl w:val="0"/>
          <w:numId w:val="22"/>
        </w:numPr>
        <w:tabs>
          <w:tab w:val="left" w:pos="0" w:leader="none"/>
        </w:tabs>
        <w:ind w:left="707" w:hanging="283"/>
        <w:rPr/>
      </w:pPr>
      <w:r>
        <w:rPr/>
        <w:t xml:space="preserve">executing in the main program. There is a single storage location for state at the main program level; if several </w:t>
      </w:r>
      <w:r>
        <w:rPr>
          <w:rStyle w:val="Emphasis"/>
        </w:rPr>
        <w:t>M70</w:t>
      </w:r>
      <w:r>
        <w:rPr/>
        <w:t xml:space="preserve"> instructions are executed in turn, only the most recently saved state is restored when an </w:t>
      </w:r>
      <w:r>
        <w:rPr>
          <w:rStyle w:val="Emphasis"/>
        </w:rPr>
        <w:t>M72</w:t>
      </w:r>
      <w:r>
        <w:rPr/>
        <w:t xml:space="preserve"> is executed. </w:t>
      </w:r>
    </w:p>
    <w:p>
      <w:pPr>
        <w:pStyle w:val="TextBody"/>
        <w:numPr>
          <w:ilvl w:val="0"/>
          <w:numId w:val="22"/>
        </w:numPr>
        <w:tabs>
          <w:tab w:val="left" w:pos="0" w:leader="none"/>
        </w:tabs>
        <w:ind w:left="707" w:hanging="283"/>
        <w:rPr/>
      </w:pPr>
      <w:r>
        <w:rPr/>
        <w:t xml:space="preserve">executing within a G-code subroutine. The state saved with </w:t>
      </w:r>
      <w:r>
        <w:rPr>
          <w:rStyle w:val="Emphasis"/>
        </w:rPr>
        <w:t>M70</w:t>
      </w:r>
      <w:r>
        <w:rPr/>
        <w:t xml:space="preserve"> within a subroutine behaves exactly like a local named parameter - it can be referred to only within this subroutine invocation with an </w:t>
      </w:r>
      <w:r>
        <w:rPr>
          <w:rStyle w:val="Emphasis"/>
        </w:rPr>
        <w:t>M72</w:t>
      </w:r>
      <w:r>
        <w:rPr/>
        <w:t xml:space="preserve"> and when the subroutine exits, the parameter goes away. </w:t>
      </w:r>
    </w:p>
    <w:p>
      <w:pPr>
        <w:pStyle w:val="TextBody"/>
        <w:rPr/>
      </w:pPr>
      <w:r>
        <w:rPr/>
        <w:t>A recursive invocation of a subroutine introduces a new call level.</w:t>
      </w:r>
    </w:p>
    <w:p>
      <w:pPr>
        <w:pStyle w:val="Heading2"/>
        <w:rPr/>
      </w:pPr>
      <w:bookmarkStart w:id="21" w:name="mcode%3Am71"/>
      <w:bookmarkEnd w:id="21"/>
      <w:r>
        <w:rPr/>
        <w:t>20. M71 Invalidate Stored Modal State</w:t>
      </w:r>
    </w:p>
    <w:p>
      <w:pPr>
        <w:pStyle w:val="TextBody"/>
        <w:rPr/>
      </w:pPr>
      <w:r>
        <w:rPr/>
        <w:t xml:space="preserve">Modal state saved with an </w:t>
      </w:r>
      <w:r>
        <w:rPr>
          <w:rStyle w:val="Emphasis"/>
        </w:rPr>
        <w:t>M70</w:t>
      </w:r>
      <w:r>
        <w:rPr/>
        <w:t xml:space="preserve"> or by an </w:t>
      </w:r>
      <w:r>
        <w:rPr>
          <w:rStyle w:val="Emphasis"/>
        </w:rPr>
        <w:t>M73</w:t>
      </w:r>
      <w:r>
        <w:rPr/>
        <w:t xml:space="preserve"> at the current call level is invalidated (cannot be restored from anymore).</w:t>
      </w:r>
    </w:p>
    <w:p>
      <w:pPr>
        <w:pStyle w:val="TextBody"/>
        <w:rPr/>
      </w:pPr>
      <w:r>
        <w:rPr/>
        <w:t xml:space="preserve">A subsequent </w:t>
      </w:r>
      <w:r>
        <w:rPr>
          <w:rStyle w:val="Emphasis"/>
        </w:rPr>
        <w:t>M72</w:t>
      </w:r>
      <w:r>
        <w:rPr/>
        <w:t xml:space="preserve"> at the same call level will fail.</w:t>
      </w:r>
    </w:p>
    <w:p>
      <w:pPr>
        <w:pStyle w:val="TextBody"/>
        <w:rPr/>
      </w:pPr>
      <w:r>
        <w:rPr/>
        <w:t xml:space="preserve">If executed in a subroutine which protects modal state by an </w:t>
      </w:r>
      <w:r>
        <w:rPr>
          <w:rStyle w:val="Emphasis"/>
        </w:rPr>
        <w:t>M73</w:t>
      </w:r>
      <w:r>
        <w:rPr/>
        <w:t xml:space="preserve">, a subsequent return or endsub will </w:t>
      </w:r>
      <w:r>
        <w:rPr>
          <w:rStyle w:val="StrongEmphasis"/>
        </w:rPr>
        <w:t>not</w:t>
      </w:r>
      <w:r>
        <w:rPr/>
        <w:t xml:space="preserve"> restore modal state.</w:t>
      </w:r>
    </w:p>
    <w:p>
      <w:pPr>
        <w:pStyle w:val="TextBody"/>
        <w:rPr/>
      </w:pPr>
      <w:r>
        <w:rPr/>
        <w:t>The usefulness of this feature is dubious. It should not be relied upon as it might go away.</w:t>
      </w:r>
    </w:p>
    <w:p>
      <w:pPr>
        <w:pStyle w:val="Heading2"/>
        <w:rPr/>
      </w:pPr>
      <w:bookmarkStart w:id="22" w:name="mcode%3Am72"/>
      <w:bookmarkEnd w:id="22"/>
      <w:r>
        <w:rPr/>
        <w:t>21. M72 Restore Modal State</w:t>
      </w:r>
    </w:p>
    <w:p>
      <w:pPr>
        <w:pStyle w:val="TextBody"/>
        <w:rPr/>
      </w:pPr>
      <w:r>
        <w:fldChar w:fldCharType="begin"/>
      </w:r>
      <w:r>
        <w:rPr>
          <w:rStyle w:val="InternetLink"/>
        </w:rPr>
        <w:instrText> HYPERLINK "http://linuxcnc.org/docs/html/gcode/m-code.html" \l "mcode:m70-saved-state"</w:instrText>
      </w:r>
      <w:r>
        <w:rPr>
          <w:rStyle w:val="InternetLink"/>
        </w:rPr>
        <w:fldChar w:fldCharType="separate"/>
      </w:r>
      <w:r>
        <w:rPr>
          <w:rStyle w:val="InternetLink"/>
        </w:rPr>
        <w:t xml:space="preserve">Modal state saved with an </w:t>
      </w:r>
      <w:r>
        <w:rPr>
          <w:rStyle w:val="InternetLink"/>
        </w:rPr>
        <w:fldChar w:fldCharType="end"/>
      </w:r>
      <w:r>
        <w:rPr>
          <w:rStyle w:val="Emphasis"/>
        </w:rPr>
        <w:t>M70</w:t>
      </w:r>
      <w:r>
        <w:rPr/>
        <w:t xml:space="preserve"> code can be restored by executing an </w:t>
      </w:r>
      <w:r>
        <w:rPr>
          <w:rStyle w:val="Emphasis"/>
        </w:rPr>
        <w:t>M72</w:t>
      </w:r>
      <w:r>
        <w:rPr/>
        <w:t>.</w:t>
      </w:r>
    </w:p>
    <w:p>
      <w:pPr>
        <w:pStyle w:val="TextBody"/>
        <w:rPr/>
      </w:pPr>
      <w:r>
        <w:rPr/>
        <w:t>The handling of G20/G21 is specially treated as feeds are interpreted differently depending on G20/G21: if length units (mm/in) are about to be changed by the restore operation, 'M72 'will restore the distance mode first, and then all other state including feed to make sure the feed value is interpreted in the correct unit setting.</w:t>
      </w:r>
    </w:p>
    <w:p>
      <w:pPr>
        <w:pStyle w:val="TextBody"/>
        <w:rPr/>
      </w:pPr>
      <w:r>
        <w:rPr/>
        <w:t xml:space="preserve">It is an error to execute an </w:t>
      </w:r>
      <w:r>
        <w:rPr>
          <w:rStyle w:val="Emphasis"/>
        </w:rPr>
        <w:t>M72</w:t>
      </w:r>
      <w:r>
        <w:rPr/>
        <w:t xml:space="preserve"> with no previous </w:t>
      </w:r>
      <w:r>
        <w:rPr>
          <w:rStyle w:val="Emphasis"/>
        </w:rPr>
        <w:t>M70</w:t>
      </w:r>
      <w:r>
        <w:rPr/>
        <w:t xml:space="preserve"> save operation at that level.</w:t>
      </w:r>
    </w:p>
    <w:p>
      <w:pPr>
        <w:pStyle w:val="TextBody"/>
        <w:rPr/>
      </w:pPr>
      <w:r>
        <w:rPr/>
        <w:t xml:space="preserve">The following example demonstrates saving and explicitely restoring modal state around a subroutine call using </w:t>
      </w:r>
      <w:r>
        <w:rPr>
          <w:rStyle w:val="Emphasis"/>
        </w:rPr>
        <w:t>M70</w:t>
      </w:r>
      <w:r>
        <w:rPr/>
        <w:t xml:space="preserve"> and </w:t>
      </w:r>
      <w:r>
        <w:rPr>
          <w:rStyle w:val="Emphasis"/>
        </w:rPr>
        <w:t>M72</w:t>
      </w:r>
      <w:r>
        <w:rPr/>
        <w:t xml:space="preserve">. Note that the </w:t>
      </w:r>
      <w:r>
        <w:rPr>
          <w:rStyle w:val="Emphasis"/>
        </w:rPr>
        <w:t>imperialsub</w:t>
      </w:r>
      <w:r>
        <w:rPr/>
        <w:t xml:space="preserve"> subroutine is not "aware" of the M7x features and can be used unmodified:</w:t>
      </w:r>
    </w:p>
    <w:p>
      <w:pPr>
        <w:pStyle w:val="PreformattedText"/>
        <w:rPr>
          <w:b/>
          <w:color w:val="000080"/>
        </w:rPr>
      </w:pPr>
      <w:r>
        <w:rPr>
          <w:rStyle w:val="Teletype"/>
          <w:b/>
          <w:color w:val="000080"/>
        </w:rPr>
        <w:t>O&lt;showstate&gt; sub</w:t>
      </w:r>
    </w:p>
    <w:p>
      <w:pPr>
        <w:pStyle w:val="PreformattedText"/>
        <w:rPr/>
      </w:pPr>
      <w:r>
        <w:rPr>
          <w:rStyle w:val="Teletype"/>
          <w:i/>
          <w:color w:val="9A1900"/>
        </w:rPr>
        <w:t>(DEBUG, imperial=</w:t>
      </w:r>
      <w:r>
        <w:rPr>
          <w:rStyle w:val="Teletype"/>
          <w:color w:val="009900"/>
        </w:rPr>
        <w:t>#&lt;_imperial&gt;</w:t>
      </w:r>
      <w:r>
        <w:rPr>
          <w:rStyle w:val="Teletype"/>
          <w:color w:val="9A1900"/>
        </w:rPr>
        <w:t xml:space="preserve"> </w:t>
      </w:r>
      <w:r>
        <w:rPr>
          <w:rStyle w:val="Teletype"/>
          <w:i/>
          <w:color w:val="9A1900"/>
        </w:rPr>
        <w:t>absolute=</w:t>
      </w:r>
      <w:r>
        <w:rPr>
          <w:rStyle w:val="Teletype"/>
          <w:color w:val="009900"/>
        </w:rPr>
        <w:t>#&lt;_absolute&gt;</w:t>
      </w:r>
      <w:r>
        <w:rPr>
          <w:rStyle w:val="Teletype"/>
          <w:color w:val="9A1900"/>
        </w:rPr>
        <w:t xml:space="preserve"> </w:t>
      </w:r>
      <w:r>
        <w:rPr>
          <w:rStyle w:val="Teletype"/>
          <w:i/>
          <w:color w:val="9A1900"/>
        </w:rPr>
        <w:t>feed=</w:t>
      </w:r>
      <w:r>
        <w:rPr>
          <w:rStyle w:val="Teletype"/>
          <w:color w:val="009900"/>
        </w:rPr>
        <w:t>#&lt;_feed&gt;</w:t>
      </w:r>
      <w:r>
        <w:rPr>
          <w:rStyle w:val="Teletype"/>
          <w:color w:val="9A1900"/>
        </w:rPr>
        <w:t xml:space="preserve"> </w:t>
      </w:r>
      <w:r>
        <w:rPr>
          <w:rStyle w:val="Teletype"/>
          <w:i/>
          <w:color w:val="9A1900"/>
        </w:rPr>
        <w:t>rpm=</w:t>
      </w:r>
      <w:r>
        <w:rPr>
          <w:rStyle w:val="Teletype"/>
          <w:color w:val="009900"/>
        </w:rPr>
        <w:t>#&lt;_rpm&gt;</w:t>
      </w:r>
      <w:r>
        <w:rPr>
          <w:rStyle w:val="Teletype"/>
          <w:i/>
          <w:color w:val="9A1900"/>
        </w:rPr>
        <w:t>)</w:t>
      </w:r>
    </w:p>
    <w:p>
      <w:pPr>
        <w:pStyle w:val="PreformattedText"/>
        <w:rPr>
          <w:b/>
          <w:color w:val="000080"/>
        </w:rPr>
      </w:pPr>
      <w:r>
        <w:rPr>
          <w:rStyle w:val="Teletype"/>
          <w:b/>
          <w:color w:val="000080"/>
        </w:rPr>
        <w:t>O&lt;showstate&gt; endsub</w:t>
      </w:r>
    </w:p>
    <w:p>
      <w:pPr>
        <w:pStyle w:val="PreformattedText"/>
        <w:rPr/>
      </w:pPr>
      <w:r>
        <w:rPr/>
      </w:r>
    </w:p>
    <w:p>
      <w:pPr>
        <w:pStyle w:val="PreformattedText"/>
        <w:rPr>
          <w:b/>
          <w:color w:val="000080"/>
        </w:rPr>
      </w:pPr>
      <w:r>
        <w:rPr>
          <w:rStyle w:val="Teletype"/>
          <w:b/>
          <w:color w:val="000080"/>
        </w:rPr>
        <w:t>O&lt;imperialsub&gt; sub</w:t>
      </w:r>
    </w:p>
    <w:p>
      <w:pPr>
        <w:pStyle w:val="PreformattedText"/>
        <w:rPr/>
      </w:pPr>
      <w:r>
        <w:rPr>
          <w:rStyle w:val="Teletype"/>
          <w:b/>
          <w:color w:val="0000FF"/>
        </w:rPr>
        <w:t>g20</w:t>
      </w:r>
      <w:r>
        <w:rPr>
          <w:rStyle w:val="Teletype"/>
        </w:rPr>
        <w:t xml:space="preserve"> </w:t>
      </w:r>
      <w:r>
        <w:rPr>
          <w:rStyle w:val="Teletype"/>
          <w:i/>
          <w:color w:val="9A1900"/>
        </w:rPr>
        <w:t>(imperial)</w:t>
      </w:r>
    </w:p>
    <w:p>
      <w:pPr>
        <w:pStyle w:val="PreformattedText"/>
        <w:rPr/>
      </w:pPr>
      <w:r>
        <w:rPr>
          <w:rStyle w:val="Teletype"/>
          <w:b/>
          <w:color w:val="0000FF"/>
        </w:rPr>
        <w:t>g91</w:t>
      </w:r>
      <w:r>
        <w:rPr>
          <w:rStyle w:val="Teletype"/>
        </w:rPr>
        <w:t xml:space="preserve"> </w:t>
      </w:r>
      <w:r>
        <w:rPr>
          <w:rStyle w:val="Teletype"/>
          <w:i/>
          <w:color w:val="9A1900"/>
        </w:rPr>
        <w:t>(relative mode)</w:t>
      </w:r>
    </w:p>
    <w:p>
      <w:pPr>
        <w:pStyle w:val="PreformattedText"/>
        <w:rPr/>
      </w:pPr>
      <w:r>
        <w:rPr>
          <w:rStyle w:val="Teletype"/>
          <w:b/>
          <w:color w:val="0000FF"/>
        </w:rPr>
        <w:t xml:space="preserve">F5 </w:t>
      </w:r>
      <w:r>
        <w:rPr>
          <w:rStyle w:val="Teletype"/>
          <w:i/>
          <w:color w:val="9A1900"/>
        </w:rPr>
        <w:t>(low feed)</w:t>
      </w:r>
    </w:p>
    <w:p>
      <w:pPr>
        <w:pStyle w:val="PreformattedText"/>
        <w:rPr/>
      </w:pPr>
      <w:r>
        <w:rPr>
          <w:rStyle w:val="Teletype"/>
          <w:b/>
          <w:color w:val="0000FF"/>
        </w:rPr>
        <w:t xml:space="preserve">S300 </w:t>
      </w:r>
      <w:r>
        <w:rPr>
          <w:rStyle w:val="Teletype"/>
          <w:i/>
          <w:color w:val="9A1900"/>
        </w:rPr>
        <w:t>(low rpm)</w:t>
      </w:r>
    </w:p>
    <w:p>
      <w:pPr>
        <w:pStyle w:val="PreformattedText"/>
        <w:rPr>
          <w:i/>
          <w:color w:val="9A1900"/>
        </w:rPr>
      </w:pPr>
      <w:r>
        <w:rPr>
          <w:rStyle w:val="Teletype"/>
          <w:i/>
          <w:color w:val="9A1900"/>
        </w:rPr>
        <w:t>(debug, in subroutine, state now:)</w:t>
      </w:r>
    </w:p>
    <w:p>
      <w:pPr>
        <w:pStyle w:val="PreformattedText"/>
        <w:rPr>
          <w:b/>
          <w:color w:val="000080"/>
        </w:rPr>
      </w:pPr>
      <w:r>
        <w:rPr>
          <w:rStyle w:val="Teletype"/>
          <w:b/>
          <w:color w:val="000080"/>
        </w:rPr>
        <w:t>o&lt;showstate&gt; call</w:t>
      </w:r>
    </w:p>
    <w:p>
      <w:pPr>
        <w:pStyle w:val="PreformattedText"/>
        <w:rPr>
          <w:b/>
          <w:color w:val="000080"/>
        </w:rPr>
      </w:pPr>
      <w:r>
        <w:rPr>
          <w:rStyle w:val="Teletype"/>
          <w:b/>
          <w:color w:val="000080"/>
        </w:rPr>
        <w:t>O&lt;imperialsub&gt; endsub</w:t>
      </w:r>
    </w:p>
    <w:p>
      <w:pPr>
        <w:pStyle w:val="PreformattedText"/>
        <w:rPr/>
      </w:pPr>
      <w:r>
        <w:rPr/>
      </w:r>
    </w:p>
    <w:p>
      <w:pPr>
        <w:pStyle w:val="PreformattedText"/>
        <w:rPr>
          <w:i/>
          <w:color w:val="9A1900"/>
        </w:rPr>
      </w:pPr>
      <w:r>
        <w:rPr>
          <w:rStyle w:val="Teletype"/>
          <w:i/>
          <w:color w:val="9A1900"/>
        </w:rPr>
        <w:t>; main program</w:t>
      </w:r>
    </w:p>
    <w:p>
      <w:pPr>
        <w:pStyle w:val="PreformattedText"/>
        <w:rPr/>
      </w:pPr>
      <w:r>
        <w:rPr>
          <w:rStyle w:val="Teletype"/>
          <w:b/>
          <w:color w:val="0000FF"/>
        </w:rPr>
        <w:t>g21</w:t>
      </w:r>
      <w:r>
        <w:rPr>
          <w:rStyle w:val="Teletype"/>
        </w:rPr>
        <w:t xml:space="preserve"> </w:t>
      </w:r>
      <w:r>
        <w:rPr>
          <w:rStyle w:val="Teletype"/>
          <w:i/>
          <w:color w:val="9A1900"/>
        </w:rPr>
        <w:t>(metric)</w:t>
      </w:r>
    </w:p>
    <w:p>
      <w:pPr>
        <w:pStyle w:val="PreformattedText"/>
        <w:rPr/>
      </w:pPr>
      <w:r>
        <w:rPr>
          <w:rStyle w:val="Teletype"/>
          <w:b/>
          <w:color w:val="0000FF"/>
        </w:rPr>
        <w:t>g90</w:t>
      </w:r>
      <w:r>
        <w:rPr>
          <w:rStyle w:val="Teletype"/>
        </w:rPr>
        <w:t xml:space="preserve"> </w:t>
      </w:r>
      <w:r>
        <w:rPr>
          <w:rStyle w:val="Teletype"/>
          <w:i/>
          <w:color w:val="9A1900"/>
        </w:rPr>
        <w:t>(absolute)</w:t>
      </w:r>
    </w:p>
    <w:p>
      <w:pPr>
        <w:pStyle w:val="PreformattedText"/>
        <w:rPr/>
      </w:pPr>
      <w:r>
        <w:rPr>
          <w:rStyle w:val="Teletype"/>
          <w:b/>
          <w:color w:val="0000FF"/>
        </w:rPr>
        <w:t xml:space="preserve">f200 </w:t>
      </w:r>
      <w:r>
        <w:rPr>
          <w:rStyle w:val="Teletype"/>
          <w:i/>
          <w:color w:val="9A1900"/>
        </w:rPr>
        <w:t>(fast speed)</w:t>
      </w:r>
    </w:p>
    <w:p>
      <w:pPr>
        <w:pStyle w:val="PreformattedText"/>
        <w:rPr/>
      </w:pPr>
      <w:r>
        <w:rPr>
          <w:rStyle w:val="Teletype"/>
          <w:b/>
          <w:color w:val="0000FF"/>
        </w:rPr>
        <w:t xml:space="preserve">S2500 </w:t>
      </w:r>
      <w:r>
        <w:rPr>
          <w:rStyle w:val="Teletype"/>
          <w:i/>
          <w:color w:val="9A1900"/>
        </w:rPr>
        <w:t>(high rpm)</w:t>
      </w:r>
    </w:p>
    <w:p>
      <w:pPr>
        <w:pStyle w:val="PreformattedText"/>
        <w:rPr/>
      </w:pPr>
      <w:r>
        <w:rPr/>
      </w:r>
    </w:p>
    <w:p>
      <w:pPr>
        <w:pStyle w:val="PreformattedText"/>
        <w:rPr>
          <w:i/>
          <w:color w:val="9A1900"/>
        </w:rPr>
      </w:pPr>
      <w:r>
        <w:rPr>
          <w:rStyle w:val="Teletype"/>
          <w:i/>
          <w:color w:val="9A1900"/>
        </w:rPr>
        <w:t>(debug, in main, state now:)</w:t>
      </w:r>
    </w:p>
    <w:p>
      <w:pPr>
        <w:pStyle w:val="PreformattedText"/>
        <w:rPr>
          <w:b/>
          <w:color w:val="000080"/>
        </w:rPr>
      </w:pPr>
      <w:r>
        <w:rPr>
          <w:rStyle w:val="Teletype"/>
          <w:b/>
          <w:color w:val="000080"/>
        </w:rPr>
        <w:t>o&lt;showstate&gt; call</w:t>
      </w:r>
    </w:p>
    <w:p>
      <w:pPr>
        <w:pStyle w:val="PreformattedText"/>
        <w:rPr/>
      </w:pPr>
      <w:r>
        <w:rPr/>
      </w:r>
    </w:p>
    <w:p>
      <w:pPr>
        <w:pStyle w:val="PreformattedText"/>
        <w:rPr/>
      </w:pPr>
      <w:r>
        <w:rPr>
          <w:rStyle w:val="Teletype"/>
          <w:b/>
          <w:color w:val="0000FF"/>
        </w:rPr>
        <w:t>M70</w:t>
      </w:r>
      <w:r>
        <w:rPr>
          <w:rStyle w:val="Teletype"/>
        </w:rPr>
        <w:t xml:space="preserve"> </w:t>
      </w:r>
      <w:r>
        <w:rPr>
          <w:rStyle w:val="Teletype"/>
          <w:i/>
          <w:color w:val="9A1900"/>
        </w:rPr>
        <w:t>(save caller state in at global level)</w:t>
      </w:r>
    </w:p>
    <w:p>
      <w:pPr>
        <w:pStyle w:val="PreformattedText"/>
        <w:rPr>
          <w:b/>
          <w:color w:val="000080"/>
        </w:rPr>
      </w:pPr>
      <w:r>
        <w:rPr>
          <w:rStyle w:val="Teletype"/>
          <w:b/>
          <w:color w:val="000080"/>
        </w:rPr>
        <w:t>O&lt;imperialsub&gt; call</w:t>
      </w:r>
    </w:p>
    <w:p>
      <w:pPr>
        <w:pStyle w:val="PreformattedText"/>
        <w:rPr/>
      </w:pPr>
      <w:r>
        <w:rPr>
          <w:rStyle w:val="Teletype"/>
          <w:b/>
          <w:color w:val="0000FF"/>
        </w:rPr>
        <w:t>M72</w:t>
      </w:r>
      <w:r>
        <w:rPr>
          <w:rStyle w:val="Teletype"/>
        </w:rPr>
        <w:t xml:space="preserve"> </w:t>
      </w:r>
      <w:r>
        <w:rPr>
          <w:rStyle w:val="Teletype"/>
          <w:i/>
          <w:color w:val="9A1900"/>
        </w:rPr>
        <w:t>(explicitely restore state)</w:t>
      </w:r>
    </w:p>
    <w:p>
      <w:pPr>
        <w:pStyle w:val="PreformattedText"/>
        <w:rPr/>
      </w:pPr>
      <w:r>
        <w:rPr/>
      </w:r>
    </w:p>
    <w:p>
      <w:pPr>
        <w:pStyle w:val="PreformattedText"/>
        <w:rPr>
          <w:i/>
          <w:color w:val="9A1900"/>
        </w:rPr>
      </w:pPr>
      <w:r>
        <w:rPr>
          <w:rStyle w:val="Teletype"/>
          <w:i/>
          <w:color w:val="9A1900"/>
        </w:rPr>
        <w:t>(debug, back in main, state now:)</w:t>
      </w:r>
    </w:p>
    <w:p>
      <w:pPr>
        <w:pStyle w:val="PreformattedText"/>
        <w:rPr>
          <w:b/>
          <w:color w:val="000080"/>
        </w:rPr>
      </w:pPr>
      <w:r>
        <w:rPr>
          <w:rStyle w:val="Teletype"/>
          <w:b/>
          <w:color w:val="000080"/>
        </w:rPr>
        <w:t>o&lt;showstate&gt; call</w:t>
      </w:r>
    </w:p>
    <w:p>
      <w:pPr>
        <w:pStyle w:val="PreformattedText"/>
        <w:spacing w:before="0" w:after="283"/>
        <w:rPr/>
      </w:pPr>
      <w:r>
        <w:rPr>
          <w:rStyle w:val="Teletype"/>
          <w:b/>
          <w:color w:val="0000FF"/>
        </w:rPr>
        <w:t>m2</w:t>
      </w:r>
    </w:p>
    <w:p>
      <w:pPr>
        <w:pStyle w:val="Heading2"/>
        <w:rPr/>
      </w:pPr>
      <w:bookmarkStart w:id="23" w:name="mcode%3Am73"/>
      <w:bookmarkEnd w:id="23"/>
      <w:r>
        <w:rPr/>
        <w:t>22. M73 Save and Autorestore Modal State</w:t>
      </w:r>
    </w:p>
    <w:p>
      <w:pPr>
        <w:pStyle w:val="TextBody"/>
        <w:rPr/>
      </w:pPr>
      <w:r>
        <w:rPr/>
        <w:t xml:space="preserve">To save modal state within a subroutine, and restore state on subroutine </w:t>
      </w:r>
      <w:r>
        <w:rPr>
          <w:rStyle w:val="Emphasis"/>
        </w:rPr>
        <w:t>endsub</w:t>
      </w:r>
      <w:r>
        <w:rPr/>
        <w:t xml:space="preserve"> or any </w:t>
      </w:r>
      <w:r>
        <w:rPr>
          <w:rStyle w:val="Emphasis"/>
        </w:rPr>
        <w:t>return</w:t>
      </w:r>
      <w:r>
        <w:rPr/>
        <w:t xml:space="preserve"> path, program </w:t>
      </w:r>
      <w:r>
        <w:rPr>
          <w:rStyle w:val="Emphasis"/>
        </w:rPr>
        <w:t>M73</w:t>
      </w:r>
      <w:r>
        <w:rPr/>
        <w:t>.</w:t>
      </w:r>
    </w:p>
    <w:p>
      <w:pPr>
        <w:pStyle w:val="TextBody"/>
        <w:rPr/>
      </w:pPr>
      <w:r>
        <w:rPr/>
        <w:t xml:space="preserve">Aborting a running program in a subroutine which has an </w:t>
      </w:r>
      <w:r>
        <w:rPr>
          <w:rStyle w:val="Emphasis"/>
        </w:rPr>
        <w:t>M73</w:t>
      </w:r>
      <w:r>
        <w:rPr/>
        <w:t xml:space="preserve"> operation will </w:t>
      </w:r>
      <w:r>
        <w:rPr>
          <w:rStyle w:val="StrongEmphasis"/>
        </w:rPr>
        <w:t>not</w:t>
      </w:r>
      <w:r>
        <w:rPr/>
        <w:t xml:space="preserve"> restore state .</w:t>
      </w:r>
    </w:p>
    <w:p>
      <w:pPr>
        <w:pStyle w:val="TextBody"/>
        <w:rPr/>
      </w:pPr>
      <w:r>
        <w:rPr/>
        <w:t>Also, the normal end (</w:t>
      </w:r>
      <w:r>
        <w:rPr>
          <w:rStyle w:val="Emphasis"/>
        </w:rPr>
        <w:t>M2</w:t>
      </w:r>
      <w:r>
        <w:rPr/>
        <w:t xml:space="preserve">) of a main program which contains an </w:t>
      </w:r>
      <w:r>
        <w:rPr>
          <w:rStyle w:val="Emphasis"/>
        </w:rPr>
        <w:t>M73</w:t>
      </w:r>
      <w:r>
        <w:rPr/>
        <w:t xml:space="preserve"> will </w:t>
      </w:r>
      <w:r>
        <w:rPr>
          <w:rStyle w:val="StrongEmphasis"/>
        </w:rPr>
        <w:t>not</w:t>
      </w:r>
      <w:r>
        <w:rPr/>
        <w:t xml:space="preserve"> restore state.</w:t>
      </w:r>
    </w:p>
    <w:p>
      <w:pPr>
        <w:pStyle w:val="TextBody"/>
        <w:rPr/>
      </w:pPr>
      <w:r>
        <w:rPr/>
        <w:t xml:space="preserve">The suggested use is at the beginning of a O-word subroutine as in the following example. Using </w:t>
      </w:r>
      <w:r>
        <w:rPr>
          <w:rStyle w:val="Emphasis"/>
        </w:rPr>
        <w:t>M73</w:t>
      </w:r>
      <w:r>
        <w:rPr/>
        <w:t xml:space="preserve"> this way enables designing subroutines which need to modify modal state but will protect the calling program against inadvertant modal changes. Note the use of </w:t>
      </w:r>
      <w:r>
        <w:fldChar w:fldCharType="begin"/>
      </w:r>
      <w:r>
        <w:rPr>
          <w:rStyle w:val="InternetLink"/>
        </w:rPr>
        <w:instrText> HYPERLINK "http://linuxcnc.org/docs/html/gcode/overview.html" \l "gcode:predefined-named-parameters"</w:instrText>
      </w:r>
      <w:r>
        <w:rPr>
          <w:rStyle w:val="InternetLink"/>
        </w:rPr>
        <w:fldChar w:fldCharType="separate"/>
      </w:r>
      <w:r>
        <w:rPr>
          <w:rStyle w:val="InternetLink"/>
        </w:rPr>
        <w:t>predefined named parameters</w:t>
      </w:r>
      <w:r>
        <w:rPr>
          <w:rStyle w:val="InternetLink"/>
        </w:rPr>
        <w:fldChar w:fldCharType="end"/>
      </w:r>
      <w:r>
        <w:rPr/>
        <w:t xml:space="preserve"> in the </w:t>
      </w:r>
      <w:r>
        <w:rPr>
          <w:rStyle w:val="Emphasis"/>
        </w:rPr>
        <w:t>showstate</w:t>
      </w:r>
      <w:r>
        <w:rPr/>
        <w:t xml:space="preserve"> subroutine.</w:t>
      </w:r>
    </w:p>
    <w:p>
      <w:pPr>
        <w:pStyle w:val="PreformattedText"/>
        <w:rPr>
          <w:b/>
          <w:color w:val="000080"/>
        </w:rPr>
      </w:pPr>
      <w:r>
        <w:rPr>
          <w:rStyle w:val="Teletype"/>
          <w:b/>
          <w:color w:val="000080"/>
        </w:rPr>
        <w:t>O&lt;showstate&gt; sub</w:t>
      </w:r>
    </w:p>
    <w:p>
      <w:pPr>
        <w:pStyle w:val="PreformattedText"/>
        <w:rPr/>
      </w:pPr>
      <w:r>
        <w:rPr>
          <w:rStyle w:val="Teletype"/>
          <w:i/>
          <w:color w:val="9A1900"/>
        </w:rPr>
        <w:t>(DEBUG, imperial=</w:t>
      </w:r>
      <w:r>
        <w:rPr>
          <w:rStyle w:val="Teletype"/>
          <w:color w:val="009900"/>
        </w:rPr>
        <w:t>#&lt;_imperial&gt;</w:t>
      </w:r>
      <w:r>
        <w:rPr>
          <w:rStyle w:val="Teletype"/>
          <w:color w:val="9A1900"/>
        </w:rPr>
        <w:t xml:space="preserve"> </w:t>
      </w:r>
      <w:r>
        <w:rPr>
          <w:rStyle w:val="Teletype"/>
          <w:i/>
          <w:color w:val="9A1900"/>
        </w:rPr>
        <w:t>absolute=</w:t>
      </w:r>
      <w:r>
        <w:rPr>
          <w:rStyle w:val="Teletype"/>
          <w:color w:val="009900"/>
        </w:rPr>
        <w:t>#&lt;_absolute&gt;</w:t>
      </w:r>
      <w:r>
        <w:rPr>
          <w:rStyle w:val="Teletype"/>
          <w:color w:val="9A1900"/>
        </w:rPr>
        <w:t xml:space="preserve"> </w:t>
      </w:r>
      <w:r>
        <w:rPr>
          <w:rStyle w:val="Teletype"/>
          <w:i/>
          <w:color w:val="9A1900"/>
        </w:rPr>
        <w:t>feed=</w:t>
      </w:r>
      <w:r>
        <w:rPr>
          <w:rStyle w:val="Teletype"/>
          <w:color w:val="009900"/>
        </w:rPr>
        <w:t>#&lt;_feed&gt;</w:t>
      </w:r>
      <w:r>
        <w:rPr>
          <w:rStyle w:val="Teletype"/>
          <w:color w:val="9A1900"/>
        </w:rPr>
        <w:t xml:space="preserve"> </w:t>
      </w:r>
      <w:r>
        <w:rPr>
          <w:rStyle w:val="Teletype"/>
          <w:i/>
          <w:color w:val="9A1900"/>
        </w:rPr>
        <w:t>rpm=</w:t>
      </w:r>
      <w:r>
        <w:rPr>
          <w:rStyle w:val="Teletype"/>
          <w:color w:val="009900"/>
        </w:rPr>
        <w:t>#&lt;_rpm&gt;</w:t>
      </w:r>
      <w:r>
        <w:rPr>
          <w:rStyle w:val="Teletype"/>
          <w:i/>
          <w:color w:val="9A1900"/>
        </w:rPr>
        <w:t>)</w:t>
      </w:r>
    </w:p>
    <w:p>
      <w:pPr>
        <w:pStyle w:val="PreformattedText"/>
        <w:rPr>
          <w:b/>
          <w:color w:val="000080"/>
        </w:rPr>
      </w:pPr>
      <w:r>
        <w:rPr>
          <w:rStyle w:val="Teletype"/>
          <w:b/>
          <w:color w:val="000080"/>
        </w:rPr>
        <w:t>O&lt;showstate&gt; endsub</w:t>
      </w:r>
    </w:p>
    <w:p>
      <w:pPr>
        <w:pStyle w:val="PreformattedText"/>
        <w:rPr/>
      </w:pPr>
      <w:r>
        <w:rPr/>
      </w:r>
    </w:p>
    <w:p>
      <w:pPr>
        <w:pStyle w:val="PreformattedText"/>
        <w:rPr>
          <w:b/>
          <w:color w:val="000080"/>
        </w:rPr>
      </w:pPr>
      <w:r>
        <w:rPr>
          <w:rStyle w:val="Teletype"/>
          <w:b/>
          <w:color w:val="000080"/>
        </w:rPr>
        <w:t>O&lt;imperialsub&gt; sub</w:t>
      </w:r>
    </w:p>
    <w:p>
      <w:pPr>
        <w:pStyle w:val="PreformattedText"/>
        <w:rPr/>
      </w:pPr>
      <w:r>
        <w:rPr>
          <w:rStyle w:val="Teletype"/>
          <w:b/>
          <w:color w:val="0000FF"/>
        </w:rPr>
        <w:t>M73</w:t>
      </w:r>
      <w:r>
        <w:rPr>
          <w:rStyle w:val="Teletype"/>
        </w:rPr>
        <w:t xml:space="preserve"> </w:t>
      </w:r>
      <w:r>
        <w:rPr>
          <w:rStyle w:val="Teletype"/>
          <w:i/>
          <w:color w:val="9A1900"/>
        </w:rPr>
        <w:t>(save caller state in current call context, restore on return or endsub)</w:t>
      </w:r>
    </w:p>
    <w:p>
      <w:pPr>
        <w:pStyle w:val="PreformattedText"/>
        <w:rPr/>
      </w:pPr>
      <w:r>
        <w:rPr>
          <w:rStyle w:val="Teletype"/>
          <w:b/>
          <w:color w:val="0000FF"/>
        </w:rPr>
        <w:t>g20</w:t>
      </w:r>
      <w:r>
        <w:rPr>
          <w:rStyle w:val="Teletype"/>
        </w:rPr>
        <w:t xml:space="preserve"> </w:t>
      </w:r>
      <w:r>
        <w:rPr>
          <w:rStyle w:val="Teletype"/>
          <w:i/>
          <w:color w:val="9A1900"/>
        </w:rPr>
        <w:t>(imperial)</w:t>
      </w:r>
    </w:p>
    <w:p>
      <w:pPr>
        <w:pStyle w:val="PreformattedText"/>
        <w:rPr/>
      </w:pPr>
      <w:r>
        <w:rPr>
          <w:rStyle w:val="Teletype"/>
          <w:b/>
          <w:color w:val="0000FF"/>
        </w:rPr>
        <w:t>g91</w:t>
      </w:r>
      <w:r>
        <w:rPr>
          <w:rStyle w:val="Teletype"/>
        </w:rPr>
        <w:t xml:space="preserve"> </w:t>
      </w:r>
      <w:r>
        <w:rPr>
          <w:rStyle w:val="Teletype"/>
          <w:i/>
          <w:color w:val="9A1900"/>
        </w:rPr>
        <w:t>(relative mode)</w:t>
      </w:r>
    </w:p>
    <w:p>
      <w:pPr>
        <w:pStyle w:val="PreformattedText"/>
        <w:rPr/>
      </w:pPr>
      <w:r>
        <w:rPr>
          <w:rStyle w:val="Teletype"/>
          <w:b/>
          <w:color w:val="0000FF"/>
        </w:rPr>
        <w:t xml:space="preserve">F5 </w:t>
      </w:r>
      <w:r>
        <w:rPr>
          <w:rStyle w:val="Teletype"/>
          <w:i/>
          <w:color w:val="9A1900"/>
        </w:rPr>
        <w:t>(low feed)</w:t>
      </w:r>
    </w:p>
    <w:p>
      <w:pPr>
        <w:pStyle w:val="PreformattedText"/>
        <w:rPr/>
      </w:pPr>
      <w:r>
        <w:rPr>
          <w:rStyle w:val="Teletype"/>
          <w:b/>
          <w:color w:val="0000FF"/>
        </w:rPr>
        <w:t xml:space="preserve">S300 </w:t>
      </w:r>
      <w:r>
        <w:rPr>
          <w:rStyle w:val="Teletype"/>
          <w:i/>
          <w:color w:val="9A1900"/>
        </w:rPr>
        <w:t>(low rpm)</w:t>
      </w:r>
    </w:p>
    <w:p>
      <w:pPr>
        <w:pStyle w:val="PreformattedText"/>
        <w:rPr>
          <w:i/>
          <w:color w:val="9A1900"/>
        </w:rPr>
      </w:pPr>
      <w:r>
        <w:rPr>
          <w:rStyle w:val="Teletype"/>
          <w:i/>
          <w:color w:val="9A1900"/>
        </w:rPr>
        <w:t>(debug, in subroutine, state now:)</w:t>
      </w:r>
    </w:p>
    <w:p>
      <w:pPr>
        <w:pStyle w:val="PreformattedText"/>
        <w:rPr>
          <w:b/>
          <w:color w:val="000080"/>
        </w:rPr>
      </w:pPr>
      <w:r>
        <w:rPr>
          <w:rStyle w:val="Teletype"/>
          <w:b/>
          <w:color w:val="000080"/>
        </w:rPr>
        <w:t>o&lt;showstate&gt; call</w:t>
      </w:r>
    </w:p>
    <w:p>
      <w:pPr>
        <w:pStyle w:val="PreformattedText"/>
        <w:rPr/>
      </w:pPr>
      <w:r>
        <w:rPr/>
      </w:r>
    </w:p>
    <w:p>
      <w:pPr>
        <w:pStyle w:val="PreformattedText"/>
        <w:rPr>
          <w:i/>
          <w:color w:val="9A1900"/>
        </w:rPr>
      </w:pPr>
      <w:r>
        <w:rPr>
          <w:rStyle w:val="Teletype"/>
          <w:i/>
          <w:color w:val="9A1900"/>
        </w:rPr>
        <w:t>; note - no M72 is needed here - the following endsub or an</w:t>
      </w:r>
    </w:p>
    <w:p>
      <w:pPr>
        <w:pStyle w:val="PreformattedText"/>
        <w:rPr>
          <w:i/>
          <w:color w:val="9A1900"/>
        </w:rPr>
      </w:pPr>
      <w:r>
        <w:rPr>
          <w:rStyle w:val="Teletype"/>
          <w:i/>
          <w:color w:val="9A1900"/>
        </w:rPr>
        <w:t>; explicit 'return' will restore caller state</w:t>
      </w:r>
    </w:p>
    <w:p>
      <w:pPr>
        <w:pStyle w:val="PreformattedText"/>
        <w:rPr>
          <w:b/>
          <w:color w:val="000080"/>
        </w:rPr>
      </w:pPr>
      <w:r>
        <w:rPr>
          <w:rStyle w:val="Teletype"/>
          <w:b/>
          <w:color w:val="000080"/>
        </w:rPr>
        <w:t>O&lt;imperialsub&gt; endsub</w:t>
      </w:r>
    </w:p>
    <w:p>
      <w:pPr>
        <w:pStyle w:val="PreformattedText"/>
        <w:rPr/>
      </w:pPr>
      <w:r>
        <w:rPr/>
      </w:r>
    </w:p>
    <w:p>
      <w:pPr>
        <w:pStyle w:val="PreformattedText"/>
        <w:rPr>
          <w:i/>
          <w:color w:val="9A1900"/>
        </w:rPr>
      </w:pPr>
      <w:r>
        <w:rPr>
          <w:rStyle w:val="Teletype"/>
          <w:i/>
          <w:color w:val="9A1900"/>
        </w:rPr>
        <w:t>; main program</w:t>
      </w:r>
    </w:p>
    <w:p>
      <w:pPr>
        <w:pStyle w:val="PreformattedText"/>
        <w:rPr/>
      </w:pPr>
      <w:r>
        <w:rPr>
          <w:rStyle w:val="Teletype"/>
          <w:b/>
          <w:color w:val="0000FF"/>
        </w:rPr>
        <w:t>g21</w:t>
      </w:r>
      <w:r>
        <w:rPr>
          <w:rStyle w:val="Teletype"/>
        </w:rPr>
        <w:t xml:space="preserve"> </w:t>
      </w:r>
      <w:r>
        <w:rPr>
          <w:rStyle w:val="Teletype"/>
          <w:i/>
          <w:color w:val="9A1900"/>
        </w:rPr>
        <w:t>(metric)</w:t>
      </w:r>
    </w:p>
    <w:p>
      <w:pPr>
        <w:pStyle w:val="PreformattedText"/>
        <w:rPr/>
      </w:pPr>
      <w:r>
        <w:rPr>
          <w:rStyle w:val="Teletype"/>
          <w:b/>
          <w:color w:val="0000FF"/>
        </w:rPr>
        <w:t>g90</w:t>
      </w:r>
      <w:r>
        <w:rPr>
          <w:rStyle w:val="Teletype"/>
        </w:rPr>
        <w:t xml:space="preserve"> </w:t>
      </w:r>
      <w:r>
        <w:rPr>
          <w:rStyle w:val="Teletype"/>
          <w:i/>
          <w:color w:val="9A1900"/>
        </w:rPr>
        <w:t>(absolute)</w:t>
      </w:r>
    </w:p>
    <w:p>
      <w:pPr>
        <w:pStyle w:val="PreformattedText"/>
        <w:rPr/>
      </w:pPr>
      <w:r>
        <w:rPr>
          <w:rStyle w:val="Teletype"/>
          <w:b/>
          <w:color w:val="0000FF"/>
        </w:rPr>
        <w:t xml:space="preserve">f200 </w:t>
      </w:r>
      <w:r>
        <w:rPr>
          <w:rStyle w:val="Teletype"/>
          <w:i/>
          <w:color w:val="9A1900"/>
        </w:rPr>
        <w:t>(fast speed)</w:t>
      </w:r>
    </w:p>
    <w:p>
      <w:pPr>
        <w:pStyle w:val="PreformattedText"/>
        <w:rPr/>
      </w:pPr>
      <w:r>
        <w:rPr>
          <w:rStyle w:val="Teletype"/>
          <w:b/>
          <w:color w:val="0000FF"/>
        </w:rPr>
        <w:t xml:space="preserve">S2500 </w:t>
      </w:r>
      <w:r>
        <w:rPr>
          <w:rStyle w:val="Teletype"/>
          <w:i/>
          <w:color w:val="9A1900"/>
        </w:rPr>
        <w:t>(high rpm)</w:t>
      </w:r>
    </w:p>
    <w:p>
      <w:pPr>
        <w:pStyle w:val="PreformattedText"/>
        <w:rPr>
          <w:i/>
          <w:color w:val="9A1900"/>
        </w:rPr>
      </w:pPr>
      <w:r>
        <w:rPr>
          <w:rStyle w:val="Teletype"/>
          <w:i/>
          <w:color w:val="9A1900"/>
        </w:rPr>
        <w:t>(debug, in main, state now:)</w:t>
      </w:r>
    </w:p>
    <w:p>
      <w:pPr>
        <w:pStyle w:val="PreformattedText"/>
        <w:rPr>
          <w:b/>
          <w:color w:val="000080"/>
        </w:rPr>
      </w:pPr>
      <w:r>
        <w:rPr>
          <w:rStyle w:val="Teletype"/>
          <w:b/>
          <w:color w:val="000080"/>
        </w:rPr>
        <w:t>o&lt;showstate&gt; call</w:t>
      </w:r>
    </w:p>
    <w:p>
      <w:pPr>
        <w:pStyle w:val="PreformattedText"/>
        <w:rPr>
          <w:b/>
          <w:color w:val="000080"/>
        </w:rPr>
      </w:pPr>
      <w:r>
        <w:rPr>
          <w:rStyle w:val="Teletype"/>
          <w:b/>
          <w:color w:val="000080"/>
        </w:rPr>
        <w:t>o&lt;imperialsub&gt; call</w:t>
      </w:r>
    </w:p>
    <w:p>
      <w:pPr>
        <w:pStyle w:val="PreformattedText"/>
        <w:rPr>
          <w:i/>
          <w:color w:val="9A1900"/>
        </w:rPr>
      </w:pPr>
      <w:r>
        <w:rPr>
          <w:rStyle w:val="Teletype"/>
          <w:i/>
          <w:color w:val="9A1900"/>
        </w:rPr>
        <w:t>(debug, back in main, state now:)</w:t>
      </w:r>
    </w:p>
    <w:p>
      <w:pPr>
        <w:pStyle w:val="PreformattedText"/>
        <w:rPr>
          <w:b/>
          <w:color w:val="000080"/>
        </w:rPr>
      </w:pPr>
      <w:r>
        <w:rPr>
          <w:rStyle w:val="Teletype"/>
          <w:b/>
          <w:color w:val="000080"/>
        </w:rPr>
        <w:t>o&lt;showstate&gt; call</w:t>
      </w:r>
    </w:p>
    <w:p>
      <w:pPr>
        <w:pStyle w:val="PreformattedText"/>
        <w:spacing w:before="0" w:after="283"/>
        <w:rPr/>
      </w:pPr>
      <w:r>
        <w:rPr>
          <w:rStyle w:val="Teletype"/>
          <w:b/>
          <w:color w:val="0000FF"/>
        </w:rPr>
        <w:t>m2</w:t>
      </w:r>
    </w:p>
    <w:p>
      <w:pPr>
        <w:pStyle w:val="Heading3"/>
        <w:rPr/>
      </w:pPr>
      <w:bookmarkStart w:id="24" w:name="_selectively_restoring_modal_state"/>
      <w:bookmarkEnd w:id="24"/>
      <w:r>
        <w:rPr/>
        <w:t>22.1. Selectively Restoring Modal State</w:t>
      </w:r>
    </w:p>
    <w:p>
      <w:pPr>
        <w:pStyle w:val="TextBody"/>
        <w:rPr/>
      </w:pPr>
      <w:r>
        <w:rPr/>
        <w:t xml:space="preserve">Executing an </w:t>
      </w:r>
      <w:r>
        <w:rPr>
          <w:rStyle w:val="Emphasis"/>
        </w:rPr>
        <w:t>M72</w:t>
      </w:r>
      <w:r>
        <w:rPr/>
        <w:t xml:space="preserve"> or returning from a subroutine which contains an </w:t>
      </w:r>
      <w:r>
        <w:rPr>
          <w:rStyle w:val="Emphasis"/>
        </w:rPr>
        <w:t>M73</w:t>
      </w:r>
      <w:r>
        <w:rPr/>
        <w:t xml:space="preserve"> will restore </w:t>
      </w:r>
      <w:r>
        <w:fldChar w:fldCharType="begin"/>
      </w:r>
      <w:r>
        <w:rPr>
          <w:rStyle w:val="StrongEmphasis"/>
        </w:rPr>
        <w:instrText> HYPERLINK "http://linuxcnc.org/docs/html/gcode/m-code.html" \l "mcode:m70-saved-state"</w:instrText>
      </w:r>
      <w:r>
        <w:rPr>
          <w:rStyle w:val="StrongEmphasis"/>
        </w:rPr>
        <w:fldChar w:fldCharType="separate"/>
      </w:r>
      <w:r>
        <w:rPr>
          <w:rStyle w:val="StrongEmphasis"/>
        </w:rPr>
        <w:t>all</w:t>
      </w:r>
      <w:r>
        <w:rPr>
          <w:rStyle w:val="StrongEmphasis"/>
        </w:rPr>
        <w:fldChar w:fldCharType="end"/>
      </w:r>
      <w:r>
        <w:rPr>
          <w:rStyle w:val="InternetLink"/>
        </w:rPr>
        <w:t xml:space="preserve"> modal state saved</w:t>
      </w:r>
      <w:r>
        <w:rPr/>
        <w:t>.</w:t>
      </w:r>
    </w:p>
    <w:p>
      <w:pPr>
        <w:pStyle w:val="TextBody"/>
        <w:rPr/>
      </w:pPr>
      <w:r>
        <w:rPr/>
        <w:t xml:space="preserve">If only some aspects of modal state should be preserved, an alternative is the usage of </w:t>
      </w:r>
      <w:r>
        <w:fldChar w:fldCharType="begin"/>
      </w:r>
      <w:r>
        <w:rPr>
          <w:rStyle w:val="InternetLink"/>
        </w:rPr>
        <w:instrText> HYPERLINK "http://linuxcnc.org/docs/html/gcode/overview.html" \l "gcode:predefined-named-parameters"</w:instrText>
      </w:r>
      <w:r>
        <w:rPr>
          <w:rStyle w:val="InternetLink"/>
        </w:rPr>
        <w:fldChar w:fldCharType="separate"/>
      </w:r>
      <w:r>
        <w:rPr>
          <w:rStyle w:val="InternetLink"/>
        </w:rPr>
        <w:t>predefined named parameters</w:t>
      </w:r>
      <w:r>
        <w:rPr>
          <w:rStyle w:val="InternetLink"/>
        </w:rPr>
        <w:fldChar w:fldCharType="end"/>
      </w:r>
      <w:r>
        <w:rPr/>
        <w:t xml:space="preserve">, local parameters and conditional statements. The idea is to remember the modes to be restored at the beginning of the subroutine, and restore these before exiting. Here is an example, based on snippet of </w:t>
      </w:r>
      <w:r>
        <w:rPr>
          <w:rStyle w:val="Emphasis"/>
        </w:rPr>
        <w:t>nc_files/tool-length-probe.ngc</w:t>
      </w:r>
      <w:r>
        <w:rPr/>
        <w:t>:</w:t>
      </w:r>
    </w:p>
    <w:p>
      <w:pPr>
        <w:pStyle w:val="PreformattedText"/>
        <w:rPr/>
      </w:pPr>
      <w:r>
        <w:rPr>
          <w:rStyle w:val="Teletype"/>
          <w:b/>
          <w:color w:val="000080"/>
        </w:rPr>
        <w:t>O&lt;measure&gt; sub</w:t>
      </w:r>
      <w:r>
        <w:rPr>
          <w:rStyle w:val="Teletype"/>
        </w:rPr>
        <w:t xml:space="preserve">   </w:t>
      </w:r>
      <w:r>
        <w:rPr>
          <w:rStyle w:val="Teletype"/>
          <w:i/>
          <w:color w:val="9A1900"/>
        </w:rPr>
        <w:t>(measure reference tool)</w:t>
      </w:r>
    </w:p>
    <w:p>
      <w:pPr>
        <w:pStyle w:val="PreformattedText"/>
        <w:rPr>
          <w:i/>
          <w:color w:val="9A1900"/>
        </w:rPr>
      </w:pPr>
      <w:r>
        <w:rPr>
          <w:rStyle w:val="Teletype"/>
          <w:i/>
          <w:color w:val="9A1900"/>
        </w:rPr>
        <w:t>;</w:t>
      </w:r>
    </w:p>
    <w:p>
      <w:pPr>
        <w:pStyle w:val="PreformattedText"/>
        <w:rPr/>
      </w:pPr>
      <w:r>
        <w:rPr>
          <w:rStyle w:val="Teletype"/>
          <w:color w:val="009900"/>
        </w:rPr>
        <w:t>#&lt;absolute&gt;</w:t>
      </w:r>
      <w:r>
        <w:rPr>
          <w:rStyle w:val="Teletype"/>
        </w:rPr>
        <w:t xml:space="preserve"> </w:t>
      </w:r>
      <w:r>
        <w:rPr>
          <w:rStyle w:val="Teletype"/>
          <w:b/>
          <w:color w:val="000000"/>
        </w:rPr>
        <w:t>=</w:t>
      </w:r>
      <w:r>
        <w:rPr>
          <w:rStyle w:val="Teletype"/>
        </w:rPr>
        <w:t xml:space="preserve"> </w:t>
      </w:r>
      <w:r>
        <w:rPr>
          <w:rStyle w:val="Teletype"/>
          <w:color w:val="009900"/>
        </w:rPr>
        <w:t>#&lt;_absolute&gt;</w:t>
      </w:r>
      <w:r>
        <w:rPr>
          <w:rStyle w:val="Teletype"/>
        </w:rPr>
        <w:t xml:space="preserve">  </w:t>
      </w:r>
      <w:r>
        <w:rPr>
          <w:rStyle w:val="Teletype"/>
          <w:i/>
          <w:color w:val="9A1900"/>
        </w:rPr>
        <w:t>(remember in local variable if G90 was set)</w:t>
      </w:r>
    </w:p>
    <w:p>
      <w:pPr>
        <w:pStyle w:val="PreformattedText"/>
        <w:rPr>
          <w:i/>
          <w:color w:val="9A1900"/>
        </w:rPr>
      </w:pPr>
      <w:r>
        <w:rPr>
          <w:rStyle w:val="Teletype"/>
          <w:i/>
          <w:color w:val="9A1900"/>
        </w:rPr>
        <w:t>;</w:t>
      </w:r>
    </w:p>
    <w:p>
      <w:pPr>
        <w:pStyle w:val="PreformattedText"/>
        <w:rPr/>
      </w:pPr>
      <w:r>
        <w:rPr>
          <w:rStyle w:val="Teletype"/>
          <w:b/>
          <w:color w:val="0000FF"/>
        </w:rPr>
        <w:t>g30</w:t>
      </w:r>
      <w:r>
        <w:rPr>
          <w:rStyle w:val="Teletype"/>
        </w:rPr>
        <w:t xml:space="preserve"> </w:t>
      </w:r>
      <w:r>
        <w:rPr>
          <w:rStyle w:val="Teletype"/>
          <w:i/>
          <w:color w:val="9A1900"/>
        </w:rPr>
        <w:t>(above switch)</w:t>
      </w:r>
    </w:p>
    <w:p>
      <w:pPr>
        <w:pStyle w:val="PreformattedText"/>
        <w:rPr/>
      </w:pPr>
      <w:r>
        <w:rPr>
          <w:rStyle w:val="Teletype"/>
          <w:b/>
          <w:color w:val="0000FF"/>
        </w:rPr>
        <w:t>g38.2</w:t>
      </w:r>
      <w:r>
        <w:rPr>
          <w:rStyle w:val="Teletype"/>
        </w:rPr>
        <w:t xml:space="preserve"> </w:t>
      </w:r>
      <w:r>
        <w:rPr>
          <w:rStyle w:val="Teletype"/>
          <w:color w:val="FF6600"/>
        </w:rPr>
        <w:t>z</w:t>
      </w:r>
      <w:r>
        <w:rPr>
          <w:rStyle w:val="Teletype"/>
          <w:color w:val="993399"/>
        </w:rPr>
        <w:t>0</w:t>
      </w:r>
      <w:r>
        <w:rPr>
          <w:rStyle w:val="Teletype"/>
        </w:rPr>
        <w:t xml:space="preserve"> </w:t>
      </w:r>
      <w:r>
        <w:rPr>
          <w:rStyle w:val="Teletype"/>
          <w:b/>
          <w:color w:val="0000FF"/>
        </w:rPr>
        <w:t xml:space="preserve">f15 </w:t>
      </w:r>
      <w:r>
        <w:rPr>
          <w:rStyle w:val="Teletype"/>
          <w:i/>
          <w:color w:val="9A1900"/>
        </w:rPr>
        <w:t>(measure)</w:t>
      </w:r>
    </w:p>
    <w:p>
      <w:pPr>
        <w:pStyle w:val="PreformattedText"/>
        <w:rPr/>
      </w:pPr>
      <w:r>
        <w:rPr>
          <w:rStyle w:val="Teletype"/>
          <w:b/>
          <w:color w:val="0000FF"/>
        </w:rPr>
        <w:t>g91</w:t>
      </w:r>
      <w:r>
        <w:rPr>
          <w:rStyle w:val="Teletype"/>
        </w:rPr>
        <w:t xml:space="preserve"> </w:t>
      </w:r>
      <w:r>
        <w:rPr>
          <w:rStyle w:val="Teletype"/>
          <w:b/>
          <w:color w:val="0000FF"/>
        </w:rPr>
        <w:t>g0</w:t>
      </w:r>
      <w:r>
        <w:rPr>
          <w:rStyle w:val="Teletype"/>
          <w:color w:val="FF6600"/>
        </w:rPr>
        <w:t>z</w:t>
      </w:r>
      <w:r>
        <w:rPr>
          <w:rStyle w:val="Teletype"/>
          <w:color w:val="993399"/>
        </w:rPr>
        <w:t>.2</w:t>
      </w:r>
      <w:r>
        <w:rPr>
          <w:rStyle w:val="Teletype"/>
        </w:rPr>
        <w:t xml:space="preserve"> </w:t>
      </w:r>
      <w:r>
        <w:rPr>
          <w:rStyle w:val="Teletype"/>
          <w:i/>
          <w:color w:val="9A1900"/>
        </w:rPr>
        <w:t>(off the switch)</w:t>
      </w:r>
    </w:p>
    <w:p>
      <w:pPr>
        <w:pStyle w:val="PreformattedText"/>
        <w:rPr/>
      </w:pPr>
      <w:r>
        <w:rPr>
          <w:rStyle w:val="Teletype"/>
          <w:color w:val="009900"/>
        </w:rPr>
        <w:t>#1000</w:t>
      </w:r>
      <w:r>
        <w:rPr>
          <w:rStyle w:val="Teletype"/>
          <w:b/>
          <w:color w:val="000000"/>
        </w:rPr>
        <w:t>=</w:t>
      </w:r>
      <w:r>
        <w:rPr>
          <w:rStyle w:val="Teletype"/>
          <w:color w:val="009900"/>
        </w:rPr>
        <w:t>#5063</w:t>
      </w:r>
      <w:r>
        <w:rPr>
          <w:rStyle w:val="Teletype"/>
        </w:rPr>
        <w:t xml:space="preserve"> </w:t>
      </w:r>
      <w:r>
        <w:rPr>
          <w:rStyle w:val="Teletype"/>
          <w:i/>
          <w:color w:val="9A1900"/>
        </w:rPr>
        <w:t>(save reference tool length)</w:t>
      </w:r>
    </w:p>
    <w:p>
      <w:pPr>
        <w:pStyle w:val="PreformattedText"/>
        <w:rPr>
          <w:i/>
          <w:color w:val="9A1900"/>
        </w:rPr>
      </w:pPr>
      <w:r>
        <w:rPr>
          <w:rStyle w:val="Teletype"/>
          <w:i/>
          <w:color w:val="9A1900"/>
        </w:rPr>
        <w:t>(print,reference length is #1000)</w:t>
      </w:r>
    </w:p>
    <w:p>
      <w:pPr>
        <w:pStyle w:val="PreformattedText"/>
        <w:rPr>
          <w:i/>
          <w:color w:val="9A1900"/>
        </w:rPr>
      </w:pPr>
      <w:r>
        <w:rPr>
          <w:rStyle w:val="Teletype"/>
          <w:i/>
          <w:color w:val="9A1900"/>
        </w:rPr>
        <w:t>;</w:t>
      </w:r>
    </w:p>
    <w:p>
      <w:pPr>
        <w:pStyle w:val="PreformattedText"/>
        <w:rPr/>
      </w:pPr>
      <w:r>
        <w:rPr>
          <w:rStyle w:val="Teletype"/>
          <w:b/>
          <w:color w:val="000080"/>
        </w:rPr>
        <w:t>O&lt;restore_abs&gt; if</w:t>
      </w:r>
      <w:r>
        <w:rPr>
          <w:rStyle w:val="Teletype"/>
        </w:rPr>
        <w:t xml:space="preserve"> </w:t>
      </w:r>
      <w:r>
        <w:rPr>
          <w:rStyle w:val="Teletype"/>
          <w:b/>
          <w:color w:val="000000"/>
        </w:rPr>
        <w:t>[</w:t>
      </w:r>
      <w:r>
        <w:rPr>
          <w:rStyle w:val="Teletype"/>
          <w:color w:val="009900"/>
        </w:rPr>
        <w:t>#&lt;absolute&gt;</w:t>
      </w:r>
      <w:r>
        <w:rPr>
          <w:rStyle w:val="Teletype"/>
          <w:b/>
          <w:color w:val="000000"/>
        </w:rPr>
        <w:t>]</w:t>
      </w:r>
    </w:p>
    <w:p>
      <w:pPr>
        <w:pStyle w:val="PreformattedText"/>
        <w:rPr/>
      </w:pPr>
      <w:r>
        <w:rPr>
          <w:rStyle w:val="Teletype"/>
        </w:rPr>
        <w:t xml:space="preserve">    </w:t>
      </w:r>
      <w:r>
        <w:rPr>
          <w:rStyle w:val="Teletype"/>
          <w:b/>
          <w:color w:val="0000FF"/>
        </w:rPr>
        <w:t>g90</w:t>
      </w:r>
      <w:r>
        <w:rPr>
          <w:rStyle w:val="Teletype"/>
        </w:rPr>
        <w:t xml:space="preserve"> </w:t>
      </w:r>
      <w:r>
        <w:rPr>
          <w:rStyle w:val="Teletype"/>
          <w:i/>
          <w:color w:val="9A1900"/>
        </w:rPr>
        <w:t>(restore G90 only if it was set on entry:)</w:t>
      </w:r>
    </w:p>
    <w:p>
      <w:pPr>
        <w:pStyle w:val="PreformattedText"/>
        <w:rPr>
          <w:b/>
          <w:color w:val="000080"/>
        </w:rPr>
      </w:pPr>
      <w:r>
        <w:rPr>
          <w:rStyle w:val="Teletype"/>
          <w:b/>
          <w:color w:val="000080"/>
        </w:rPr>
        <w:t>O&lt;restore_abs&gt; endif</w:t>
      </w:r>
    </w:p>
    <w:p>
      <w:pPr>
        <w:pStyle w:val="PreformattedText"/>
        <w:rPr>
          <w:i/>
          <w:color w:val="9A1900"/>
        </w:rPr>
      </w:pPr>
      <w:r>
        <w:rPr>
          <w:rStyle w:val="Teletype"/>
          <w:i/>
          <w:color w:val="9A1900"/>
        </w:rPr>
        <w:t>;</w:t>
      </w:r>
    </w:p>
    <w:p>
      <w:pPr>
        <w:pStyle w:val="PreformattedText"/>
        <w:spacing w:before="0" w:after="283"/>
        <w:rPr/>
      </w:pPr>
      <w:r>
        <w:rPr>
          <w:rStyle w:val="Teletype"/>
          <w:b/>
          <w:color w:val="000080"/>
        </w:rPr>
        <w:t>O&lt;measure&gt; endsub</w:t>
      </w:r>
    </w:p>
    <w:p>
      <w:pPr>
        <w:pStyle w:val="Heading2"/>
        <w:rPr/>
      </w:pPr>
      <w:bookmarkStart w:id="25" w:name="mcode%3Am100-m199"/>
      <w:bookmarkEnd w:id="25"/>
      <w:r>
        <w:rPr/>
        <w:t>23. M100 - M199 User Defined Commands</w:t>
      </w:r>
    </w:p>
    <w:p>
      <w:pPr>
        <w:pStyle w:val="PreformattedText"/>
        <w:spacing w:before="0" w:after="283"/>
        <w:rPr/>
      </w:pPr>
      <w:r>
        <w:rPr>
          <w:rStyle w:val="Teletype"/>
        </w:rPr>
        <w:t>M1-- &lt;P- Q-&gt;</w:t>
      </w:r>
    </w:p>
    <w:p>
      <w:pPr>
        <w:pStyle w:val="TextBody"/>
        <w:numPr>
          <w:ilvl w:val="0"/>
          <w:numId w:val="23"/>
        </w:numPr>
        <w:tabs>
          <w:tab w:val="left" w:pos="0" w:leader="none"/>
        </w:tabs>
        <w:ind w:left="707" w:hanging="283"/>
        <w:rPr/>
      </w:pPr>
      <w:r>
        <w:rPr>
          <w:rStyle w:val="Emphasis"/>
        </w:rPr>
        <w:t>M1--</w:t>
      </w:r>
      <w:r>
        <w:rPr/>
        <w:t xml:space="preserve"> - an integer in the range of 100 - 199. </w:t>
      </w:r>
    </w:p>
    <w:p>
      <w:pPr>
        <w:pStyle w:val="TextBody"/>
        <w:numPr>
          <w:ilvl w:val="0"/>
          <w:numId w:val="23"/>
        </w:numPr>
        <w:tabs>
          <w:tab w:val="left" w:pos="0" w:leader="none"/>
        </w:tabs>
        <w:ind w:left="707" w:hanging="283"/>
        <w:rPr/>
      </w:pPr>
      <w:r>
        <w:rPr>
          <w:rStyle w:val="Emphasis"/>
        </w:rPr>
        <w:t>P-</w:t>
      </w:r>
      <w:r>
        <w:rPr/>
        <w:t xml:space="preserve"> - a number passed to the file as the first parameter. </w:t>
      </w:r>
    </w:p>
    <w:p>
      <w:pPr>
        <w:pStyle w:val="TextBody"/>
        <w:numPr>
          <w:ilvl w:val="0"/>
          <w:numId w:val="23"/>
        </w:numPr>
        <w:tabs>
          <w:tab w:val="left" w:pos="0" w:leader="none"/>
        </w:tabs>
        <w:ind w:left="707" w:hanging="283"/>
        <w:rPr/>
      </w:pPr>
      <w:r>
        <w:rPr>
          <w:rStyle w:val="Emphasis"/>
        </w:rPr>
        <w:t>Q-</w:t>
      </w:r>
      <w:r>
        <w:rPr/>
        <w:t xml:space="preserve"> - a number passed to the file as the second parameter. </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 xml:space="preserve">After creating a new </w:t>
            </w:r>
            <w:r>
              <w:rPr>
                <w:rStyle w:val="Emphasis"/>
              </w:rPr>
              <w:t>M1nn</w:t>
            </w:r>
            <w:r>
              <w:rPr/>
              <w:t xml:space="preserve"> file you must restart the GUI so it is aware of the new file, otherwise you will get an </w:t>
            </w:r>
            <w:r>
              <w:rPr>
                <w:rStyle w:val="Emphasis"/>
              </w:rPr>
              <w:t>Unkown m code</w:t>
            </w:r>
            <w:r>
              <w:rPr/>
              <w:t xml:space="preserve"> error.</w:t>
            </w:r>
          </w:p>
        </w:tc>
      </w:tr>
    </w:tbl>
    <w:p>
      <w:pPr>
        <w:pStyle w:val="TextBody"/>
        <w:rPr/>
      </w:pPr>
      <w:r>
        <w:rPr/>
        <w:t xml:space="preserve">The external program named </w:t>
      </w:r>
      <w:r>
        <w:rPr>
          <w:rStyle w:val="Emphasis"/>
        </w:rPr>
        <w:t>M100</w:t>
      </w:r>
      <w:r>
        <w:rPr/>
        <w:t xml:space="preserve"> through </w:t>
      </w:r>
      <w:r>
        <w:rPr>
          <w:rStyle w:val="Emphasis"/>
        </w:rPr>
        <w:t>M199</w:t>
      </w:r>
      <w:r>
        <w:rPr/>
        <w:t xml:space="preserve"> (no extension and a capitol M) is executed with the optional P and Q values as its two arguments. Execution of the G code file pauses until the external program exits. Any valid executable file can be used. The file must be located in the search path specificed in the ini file configuration. See the </w:t>
      </w:r>
      <w:r>
        <w:fldChar w:fldCharType="begin"/>
      </w:r>
      <w:r>
        <w:rPr>
          <w:rStyle w:val="InternetLink"/>
        </w:rPr>
        <w:instrText> HYPERLINK "http://linuxcnc.org/docs/html/config/ini-config.html" \l "sec:display-section"</w:instrText>
      </w:r>
      <w:r>
        <w:rPr>
          <w:rStyle w:val="InternetLink"/>
        </w:rPr>
        <w:fldChar w:fldCharType="separate"/>
      </w:r>
      <w:r>
        <w:rPr>
          <w:rStyle w:val="InternetLink"/>
        </w:rPr>
        <w:t>Display Section</w:t>
      </w:r>
      <w:r>
        <w:rPr>
          <w:rStyle w:val="InternetLink"/>
        </w:rPr>
        <w:fldChar w:fldCharType="end"/>
      </w:r>
      <w:r>
        <w:rPr/>
        <w:t xml:space="preserve"> for more information on search paths.</w:t>
      </w:r>
    </w:p>
    <w:tbl>
      <w:tblPr>
        <w:tblW w:w="9972" w:type="dxa"/>
        <w:jc w:val="left"/>
        <w:tblInd w:w="0" w:type="dxa"/>
        <w:tblBorders/>
        <w:tblCellMar>
          <w:top w:w="28" w:type="dxa"/>
          <w:left w:w="28" w:type="dxa"/>
          <w:bottom w:w="28" w:type="dxa"/>
          <w:right w:w="28" w:type="dxa"/>
        </w:tblCellMar>
      </w:tblPr>
      <w:tblGrid>
        <w:gridCol w:w="940"/>
        <w:gridCol w:w="9032"/>
      </w:tblGrid>
      <w:tr>
        <w:trPr/>
        <w:tc>
          <w:tcPr>
            <w:tcW w:w="940" w:type="dxa"/>
            <w:tcBorders/>
            <w:shd w:fill="auto" w:val="clear"/>
            <w:vAlign w:val="center"/>
          </w:tcPr>
          <w:p>
            <w:pPr>
              <w:pStyle w:val="TableContents"/>
              <w:rPr/>
            </w:pPr>
            <w:r>
              <w:rPr/>
              <w:t>Warning</w:t>
            </w:r>
          </w:p>
        </w:tc>
        <w:tc>
          <w:tcPr>
            <w:tcW w:w="9032" w:type="dxa"/>
            <w:tcBorders/>
            <w:shd w:fill="auto" w:val="clear"/>
            <w:vAlign w:val="center"/>
          </w:tcPr>
          <w:p>
            <w:pPr>
              <w:pStyle w:val="TableContents"/>
              <w:rPr/>
            </w:pPr>
            <w:r>
              <w:rPr/>
              <w:t>Do not use a word processor to create or edit the files. A word processor will leave unseen codes that will cause problems and may prevent a bash or python file from working. Use a text editor like Gedit in Ubuntu or Notepad++ in other operating systems to create or edit the files.</w:t>
            </w:r>
          </w:p>
        </w:tc>
      </w:tr>
    </w:tbl>
    <w:p>
      <w:pPr>
        <w:pStyle w:val="TextBody"/>
        <w:rPr/>
      </w:pPr>
      <w:r>
        <w:rPr/>
        <w:t xml:space="preserve">The error </w:t>
      </w:r>
      <w:r>
        <w:rPr>
          <w:rStyle w:val="Emphasis"/>
        </w:rPr>
        <w:t>Unknown M code used</w:t>
      </w:r>
      <w:r>
        <w:rPr/>
        <w:t xml:space="preserve"> denotes one of the following</w:t>
      </w:r>
    </w:p>
    <w:p>
      <w:pPr>
        <w:pStyle w:val="TextBody"/>
        <w:numPr>
          <w:ilvl w:val="0"/>
          <w:numId w:val="24"/>
        </w:numPr>
        <w:tabs>
          <w:tab w:val="left" w:pos="0" w:leader="none"/>
        </w:tabs>
        <w:ind w:left="707" w:hanging="283"/>
        <w:rPr/>
      </w:pPr>
      <w:r>
        <w:rPr/>
        <w:t xml:space="preserve">The specified User Defined Command does not exist </w:t>
      </w:r>
    </w:p>
    <w:p>
      <w:pPr>
        <w:pStyle w:val="TextBody"/>
        <w:numPr>
          <w:ilvl w:val="0"/>
          <w:numId w:val="24"/>
        </w:numPr>
        <w:tabs>
          <w:tab w:val="left" w:pos="0" w:leader="none"/>
        </w:tabs>
        <w:ind w:left="707" w:hanging="283"/>
        <w:rPr/>
      </w:pPr>
      <w:r>
        <w:rPr/>
        <w:t xml:space="preserve">The file is not an executable file </w:t>
      </w:r>
    </w:p>
    <w:p>
      <w:pPr>
        <w:pStyle w:val="TextBody"/>
        <w:numPr>
          <w:ilvl w:val="0"/>
          <w:numId w:val="24"/>
        </w:numPr>
        <w:tabs>
          <w:tab w:val="left" w:pos="0" w:leader="none"/>
        </w:tabs>
        <w:ind w:left="707" w:hanging="283"/>
        <w:rPr/>
      </w:pPr>
      <w:r>
        <w:rPr/>
        <w:t xml:space="preserve">The file name has an extension </w:t>
      </w:r>
    </w:p>
    <w:p>
      <w:pPr>
        <w:pStyle w:val="TextBody"/>
        <w:numPr>
          <w:ilvl w:val="0"/>
          <w:numId w:val="24"/>
        </w:numPr>
        <w:tabs>
          <w:tab w:val="left" w:pos="0" w:leader="none"/>
        </w:tabs>
        <w:ind w:left="707" w:hanging="283"/>
        <w:rPr/>
      </w:pPr>
      <w:r>
        <w:rPr/>
        <w:t xml:space="preserve">The file name does not follow this format M1nn where nn = 00 through 99 </w:t>
      </w:r>
    </w:p>
    <w:p>
      <w:pPr>
        <w:pStyle w:val="TextBody"/>
        <w:numPr>
          <w:ilvl w:val="0"/>
          <w:numId w:val="24"/>
        </w:numPr>
        <w:tabs>
          <w:tab w:val="left" w:pos="0" w:leader="none"/>
        </w:tabs>
        <w:ind w:left="707" w:hanging="283"/>
        <w:rPr/>
      </w:pPr>
      <w:r>
        <w:rPr/>
        <w:t xml:space="preserve">The file name used a lower case M </w:t>
      </w:r>
    </w:p>
    <w:p>
      <w:pPr>
        <w:pStyle w:val="TextBody"/>
        <w:rPr/>
      </w:pPr>
      <w:r>
        <w:rPr/>
        <w:t>For example to open and close a collet closer that is controlled by a parallel port pin using a bash script file using M101 and M102. Create two files named M101 and M102. Set them as executable files (typically right click/properties/permissions) before running LinuxCNC. Make sure the parallel port pin is not connected to anything in a HAL file.</w:t>
      </w:r>
    </w:p>
    <w:p>
      <w:pPr>
        <w:pStyle w:val="TextBody"/>
        <w:rPr/>
      </w:pPr>
      <w:r>
        <w:rPr/>
        <w:t>M101 Example File</w:t>
      </w:r>
    </w:p>
    <w:p>
      <w:pPr>
        <w:pStyle w:val="PreformattedText"/>
        <w:rPr/>
      </w:pPr>
      <w:r>
        <w:rPr>
          <w:rStyle w:val="Teletype"/>
        </w:rPr>
        <w:t>#!/bin/bash</w:t>
      </w:r>
    </w:p>
    <w:p>
      <w:pPr>
        <w:pStyle w:val="PreformattedText"/>
        <w:rPr/>
      </w:pPr>
      <w:r>
        <w:rPr>
          <w:rStyle w:val="Teletype"/>
        </w:rPr>
        <w:t># file to turn on parport pin 14 to open the collet closer</w:t>
      </w:r>
    </w:p>
    <w:p>
      <w:pPr>
        <w:pStyle w:val="PreformattedText"/>
        <w:rPr/>
      </w:pPr>
      <w:r>
        <w:rPr>
          <w:rStyle w:val="Teletype"/>
        </w:rPr>
        <w:t>halcmd setp parport.0.pin-14-out True</w:t>
      </w:r>
    </w:p>
    <w:p>
      <w:pPr>
        <w:pStyle w:val="PreformattedText"/>
        <w:spacing w:before="0" w:after="283"/>
        <w:rPr/>
      </w:pPr>
      <w:r>
        <w:rPr>
          <w:rStyle w:val="Teletype"/>
        </w:rPr>
        <w:t>exit 0</w:t>
      </w:r>
    </w:p>
    <w:p>
      <w:pPr>
        <w:pStyle w:val="TextBody"/>
        <w:rPr/>
      </w:pPr>
      <w:r>
        <w:rPr/>
        <w:t>M102 Example File</w:t>
      </w:r>
    </w:p>
    <w:p>
      <w:pPr>
        <w:pStyle w:val="PreformattedText"/>
        <w:rPr/>
      </w:pPr>
      <w:r>
        <w:rPr>
          <w:rStyle w:val="Teletype"/>
        </w:rPr>
        <w:t>#!/bin/bash</w:t>
      </w:r>
    </w:p>
    <w:p>
      <w:pPr>
        <w:pStyle w:val="PreformattedText"/>
        <w:rPr/>
      </w:pPr>
      <w:r>
        <w:rPr>
          <w:rStyle w:val="Teletype"/>
        </w:rPr>
        <w:t># file to turn off parport pin 14 to open the collet closer</w:t>
      </w:r>
    </w:p>
    <w:p>
      <w:pPr>
        <w:pStyle w:val="PreformattedText"/>
        <w:rPr/>
      </w:pPr>
      <w:r>
        <w:rPr>
          <w:rStyle w:val="Teletype"/>
        </w:rPr>
        <w:t>halcmd setp parport.0.pin-14-out False</w:t>
      </w:r>
    </w:p>
    <w:p>
      <w:pPr>
        <w:pStyle w:val="PreformattedText"/>
        <w:spacing w:before="0" w:after="283"/>
        <w:rPr/>
      </w:pPr>
      <w:r>
        <w:rPr>
          <w:rStyle w:val="Teletype"/>
        </w:rPr>
        <w:t>exit 0</w:t>
      </w:r>
    </w:p>
    <w:p>
      <w:pPr>
        <w:pStyle w:val="TextBody"/>
        <w:rPr/>
      </w:pPr>
      <w:r>
        <w:rPr/>
        <w:t>To pass a variable to a M1nn file you use the P and Q option like this:</w:t>
      </w:r>
    </w:p>
    <w:p>
      <w:pPr>
        <w:pStyle w:val="PreformattedText"/>
        <w:spacing w:before="0" w:after="283"/>
        <w:rPr/>
      </w:pPr>
      <w:r>
        <w:rPr>
          <w:rStyle w:val="Teletype"/>
        </w:rPr>
        <w:t>M100 P123.456 Q321.654</w:t>
      </w:r>
    </w:p>
    <w:p>
      <w:pPr>
        <w:pStyle w:val="TextBody"/>
        <w:rPr/>
      </w:pPr>
      <w:r>
        <w:rPr/>
        <w:t>M100 Example file</w:t>
      </w:r>
    </w:p>
    <w:p>
      <w:pPr>
        <w:pStyle w:val="PreformattedText"/>
        <w:rPr/>
      </w:pPr>
      <w:r>
        <w:rPr>
          <w:rStyle w:val="Teletype"/>
        </w:rPr>
        <w:t>#!/bin/bash</w:t>
      </w:r>
    </w:p>
    <w:p>
      <w:pPr>
        <w:pStyle w:val="PreformattedText"/>
        <w:rPr/>
      </w:pPr>
      <w:r>
        <w:rPr>
          <w:rStyle w:val="Teletype"/>
        </w:rPr>
        <w:t>voltage=$1</w:t>
      </w:r>
    </w:p>
    <w:p>
      <w:pPr>
        <w:pStyle w:val="PreformattedText"/>
        <w:rPr/>
      </w:pPr>
      <w:r>
        <w:rPr>
          <w:rStyle w:val="Teletype"/>
        </w:rPr>
        <w:t>feedrate=$2</w:t>
      </w:r>
    </w:p>
    <w:p>
      <w:pPr>
        <w:pStyle w:val="PreformattedText"/>
        <w:rPr/>
      </w:pPr>
      <w:r>
        <w:rPr>
          <w:rStyle w:val="Teletype"/>
        </w:rPr>
        <w:t>halcmd setp thc.voltage $voltage</w:t>
      </w:r>
    </w:p>
    <w:p>
      <w:pPr>
        <w:pStyle w:val="PreformattedText"/>
        <w:rPr/>
      </w:pPr>
      <w:r>
        <w:rPr>
          <w:rStyle w:val="Teletype"/>
        </w:rPr>
        <w:t>halcmd setp thc.feedrate $feedrate</w:t>
      </w:r>
    </w:p>
    <w:p>
      <w:pPr>
        <w:pStyle w:val="PreformattedText"/>
        <w:spacing w:before="0" w:after="283"/>
        <w:rPr/>
      </w:pPr>
      <w:r>
        <w:rPr>
          <w:rStyle w:val="Teletype"/>
        </w:rPr>
        <w:t>exit 0</w:t>
      </w:r>
    </w:p>
    <w:p>
      <w:pPr>
        <w:pStyle w:val="TextBody"/>
        <w:rPr/>
      </w:pPr>
      <w:r>
        <w:rPr/>
        <w:t>To display a graphic message and stop until the message window is closed use a graphic display program like Eye of Gnome to display the graphic file. When you close it the program will resume.</w:t>
      </w:r>
    </w:p>
    <w:p>
      <w:pPr>
        <w:pStyle w:val="TextBody"/>
        <w:rPr/>
      </w:pPr>
      <w:r>
        <w:rPr/>
        <w:t>M110 Example file</w:t>
      </w:r>
    </w:p>
    <w:p>
      <w:pPr>
        <w:pStyle w:val="PreformattedText"/>
        <w:rPr/>
      </w:pPr>
      <w:r>
        <w:rPr>
          <w:rStyle w:val="Teletype"/>
        </w:rPr>
        <w:t>#!/bin/bash</w:t>
      </w:r>
    </w:p>
    <w:p>
      <w:pPr>
        <w:pStyle w:val="PreformattedText"/>
        <w:rPr/>
      </w:pPr>
      <w:r>
        <w:rPr>
          <w:rStyle w:val="Teletype"/>
        </w:rPr>
        <w:t>eog /home/john/linuxcnc/nc_files/message.png</w:t>
      </w:r>
    </w:p>
    <w:p>
      <w:pPr>
        <w:pStyle w:val="PreformattedText"/>
        <w:spacing w:before="0" w:after="283"/>
        <w:rPr/>
      </w:pPr>
      <w:r>
        <w:rPr>
          <w:rStyle w:val="Teletype"/>
        </w:rPr>
        <w:t>exit 0</w:t>
      </w:r>
    </w:p>
    <w:p>
      <w:pPr>
        <w:pStyle w:val="TextBody"/>
        <w:rPr/>
      </w:pPr>
      <w:r>
        <w:rPr/>
        <w:t>To display a graphic message and continue processing the G code file suffix an ampersand to the command.</w:t>
      </w:r>
    </w:p>
    <w:p>
      <w:pPr>
        <w:pStyle w:val="TextBody"/>
        <w:rPr/>
      </w:pPr>
      <w:r>
        <w:rPr/>
        <w:t>M110 Example display and keep going</w:t>
      </w:r>
    </w:p>
    <w:p>
      <w:pPr>
        <w:pStyle w:val="PreformattedText"/>
        <w:rPr/>
      </w:pPr>
      <w:r>
        <w:rPr>
          <w:rStyle w:val="Teletype"/>
        </w:rPr>
        <w:t>#!/bin/bash</w:t>
      </w:r>
    </w:p>
    <w:p>
      <w:pPr>
        <w:pStyle w:val="PreformattedText"/>
        <w:rPr/>
      </w:pPr>
      <w:r>
        <w:rPr>
          <w:rStyle w:val="Teletype"/>
        </w:rPr>
        <w:t>eog /home/john/linuxcnc/nc_files/message.png &amp;</w:t>
      </w:r>
    </w:p>
    <w:p>
      <w:pPr>
        <w:pStyle w:val="PreformattedText"/>
        <w:spacing w:before="0" w:after="283"/>
        <w:rPr/>
      </w:pPr>
      <w:r>
        <w:rPr>
          <w:rStyle w:val="Teletype"/>
        </w:rPr>
        <w:t>exit 0</w:t>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t xml:space="preserve">Last updated 2020-01-24 07:10:42 MST </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ans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ans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ans CJK SC" w:cs="Lohit Devanagari"/>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Teletype">
    <w:name w:val="Teletype"/>
    <w:qFormat/>
    <w:rPr>
      <w:rFonts w:ascii="Liberation Mono" w:hAnsi="Liberation Mono" w:eastAsia="DejaVu Sans Mono" w:cs="Liberation Mono"/>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14</Pages>
  <Words>3981</Words>
  <Characters>18832</Characters>
  <CharactersWithSpaces>22451</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2020-02-03T21:26:40Z</dcterms:created>
  <dc:creator/>
  <dc:description/>
  <dc:language>en-US</dc:language>
  <cp:lastModifiedBy/>
  <dcterms:modified xsi:type="dcterms:W3CDTF">2020-02-03T21:30:00Z</dcterms:modified>
  <cp:revision>1</cp:revision>
  <dc:subject/>
  <dc:title/>
</cp:coreProperties>
</file>